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53" w:rsidRPr="00125486" w:rsidRDefault="00BC2553" w:rsidP="00A331BC">
      <w:pPr>
        <w:jc w:val="center"/>
        <w:rPr>
          <w:rFonts w:ascii="Arial" w:hAnsi="Arial" w:cs="Arial"/>
          <w:b/>
          <w:color w:val="000080"/>
        </w:rPr>
      </w:pPr>
    </w:p>
    <w:p w:rsidR="00BC2553" w:rsidRDefault="00BC2553" w:rsidP="00B20056">
      <w:pPr>
        <w:jc w:val="center"/>
        <w:rPr>
          <w:b/>
        </w:rPr>
      </w:pPr>
    </w:p>
    <w:p w:rsidR="00D65A50" w:rsidRDefault="0040605A" w:rsidP="00B20056">
      <w:pPr>
        <w:jc w:val="center"/>
        <w:rPr>
          <w:rFonts w:ascii="Arial" w:hAnsi="Arial" w:cs="Arial"/>
          <w:b/>
        </w:rPr>
      </w:pPr>
      <w:r w:rsidRPr="00657A4F">
        <w:rPr>
          <w:rFonts w:ascii="Arial" w:hAnsi="Arial" w:cs="Arial"/>
          <w:b/>
        </w:rPr>
        <w:t>NTS</w:t>
      </w:r>
      <w:r w:rsidR="00B20056" w:rsidRPr="00657A4F">
        <w:rPr>
          <w:rFonts w:ascii="Arial" w:hAnsi="Arial" w:cs="Arial"/>
          <w:b/>
        </w:rPr>
        <w:t xml:space="preserve"> TECHNICAL SYSTEM</w:t>
      </w:r>
      <w:r w:rsidR="00BC6459" w:rsidRPr="00657A4F">
        <w:rPr>
          <w:rFonts w:ascii="Arial" w:hAnsi="Arial" w:cs="Arial"/>
          <w:b/>
        </w:rPr>
        <w:t>S GENERAL PROVISIONS</w:t>
      </w:r>
      <w:r w:rsidR="00FE73D2" w:rsidRPr="00657A4F">
        <w:rPr>
          <w:rFonts w:ascii="Arial" w:hAnsi="Arial" w:cs="Arial"/>
          <w:b/>
        </w:rPr>
        <w:t xml:space="preserve"> OF</w:t>
      </w:r>
      <w:r w:rsidR="00B20056" w:rsidRPr="00657A4F">
        <w:rPr>
          <w:rFonts w:ascii="Arial" w:hAnsi="Arial" w:cs="Arial"/>
          <w:b/>
        </w:rPr>
        <w:t xml:space="preserve"> PURCHASE</w:t>
      </w:r>
      <w:r w:rsidR="00257B22" w:rsidRPr="00657A4F">
        <w:rPr>
          <w:rFonts w:ascii="Arial" w:hAnsi="Arial" w:cs="Arial"/>
          <w:b/>
        </w:rPr>
        <w:t xml:space="preserve"> </w:t>
      </w:r>
    </w:p>
    <w:p w:rsidR="00325D4E" w:rsidRPr="00657A4F" w:rsidRDefault="00325D4E" w:rsidP="00B20056">
      <w:pPr>
        <w:jc w:val="center"/>
        <w:rPr>
          <w:rFonts w:ascii="Arial" w:hAnsi="Arial" w:cs="Arial"/>
          <w:b/>
        </w:rPr>
      </w:pPr>
      <w:r>
        <w:rPr>
          <w:rFonts w:ascii="Arial" w:hAnsi="Arial" w:cs="Arial"/>
          <w:b/>
        </w:rPr>
        <w:t>(</w:t>
      </w:r>
      <w:r w:rsidR="00134BE7">
        <w:rPr>
          <w:rFonts w:ascii="Arial" w:hAnsi="Arial" w:cs="Arial"/>
          <w:b/>
        </w:rPr>
        <w:t>“</w:t>
      </w:r>
      <w:r>
        <w:rPr>
          <w:rFonts w:ascii="Arial" w:hAnsi="Arial" w:cs="Arial"/>
          <w:b/>
        </w:rPr>
        <w:t>NTS GENERAL PROVISIONS</w:t>
      </w:r>
      <w:r w:rsidR="00134BE7">
        <w:rPr>
          <w:rFonts w:ascii="Arial" w:hAnsi="Arial" w:cs="Arial"/>
          <w:b/>
        </w:rPr>
        <w:t>”</w:t>
      </w:r>
      <w:r w:rsidR="00BA3A3D">
        <w:rPr>
          <w:rFonts w:ascii="Arial" w:hAnsi="Arial" w:cs="Arial"/>
          <w:b/>
        </w:rPr>
        <w:t>)</w:t>
      </w:r>
    </w:p>
    <w:p w:rsidR="00BC6459" w:rsidRDefault="0040605A" w:rsidP="00B20056">
      <w:pPr>
        <w:jc w:val="center"/>
        <w:rPr>
          <w:b/>
        </w:rPr>
      </w:pPr>
      <w:r w:rsidRPr="00657A4F">
        <w:rPr>
          <w:rFonts w:ascii="Arial" w:hAnsi="Arial" w:cs="Arial"/>
          <w:b/>
        </w:rPr>
        <w:t xml:space="preserve"> Rev. </w:t>
      </w:r>
      <w:r w:rsidR="00E029CF">
        <w:rPr>
          <w:rFonts w:ascii="Arial" w:hAnsi="Arial" w:cs="Arial"/>
          <w:b/>
        </w:rPr>
        <w:t>7</w:t>
      </w:r>
      <w:bookmarkStart w:id="0" w:name="_GoBack"/>
      <w:bookmarkEnd w:id="0"/>
      <w:r w:rsidR="00084024">
        <w:rPr>
          <w:rFonts w:ascii="Arial" w:hAnsi="Arial" w:cs="Arial"/>
          <w:b/>
        </w:rPr>
        <w:t>-6-20</w:t>
      </w:r>
    </w:p>
    <w:p w:rsidR="00B860B4" w:rsidRDefault="00B860B4" w:rsidP="00B860B4">
      <w:pPr>
        <w:ind w:left="360"/>
      </w:pPr>
    </w:p>
    <w:p w:rsidR="00B20056" w:rsidRPr="00F15AD1" w:rsidRDefault="00B860B4" w:rsidP="00B20056">
      <w:pPr>
        <w:numPr>
          <w:ilvl w:val="0"/>
          <w:numId w:val="1"/>
        </w:numPr>
        <w:rPr>
          <w:rFonts w:ascii="Arial" w:hAnsi="Arial" w:cs="Arial"/>
          <w:sz w:val="16"/>
          <w:szCs w:val="16"/>
        </w:rPr>
      </w:pPr>
      <w:r w:rsidRPr="00F15AD1">
        <w:rPr>
          <w:rFonts w:ascii="Arial" w:hAnsi="Arial" w:cs="Arial"/>
          <w:b/>
          <w:sz w:val="16"/>
          <w:szCs w:val="16"/>
        </w:rPr>
        <w:t>DEFNITIONS</w:t>
      </w:r>
      <w:r w:rsidR="00937735" w:rsidRPr="00F15AD1">
        <w:rPr>
          <w:rFonts w:ascii="Arial" w:hAnsi="Arial" w:cs="Arial"/>
          <w:b/>
          <w:sz w:val="16"/>
          <w:szCs w:val="16"/>
        </w:rPr>
        <w:t xml:space="preserve">: </w:t>
      </w:r>
      <w:r w:rsidR="00B20056" w:rsidRPr="00F15AD1">
        <w:rPr>
          <w:rFonts w:ascii="Arial" w:hAnsi="Arial" w:cs="Arial"/>
          <w:sz w:val="16"/>
          <w:szCs w:val="16"/>
        </w:rPr>
        <w:t>The following terms shall have the meanings set forth below</w:t>
      </w:r>
      <w:r w:rsidR="00134BE7" w:rsidRPr="00F15AD1">
        <w:rPr>
          <w:rFonts w:ascii="Arial" w:hAnsi="Arial" w:cs="Arial"/>
          <w:sz w:val="16"/>
          <w:szCs w:val="16"/>
        </w:rPr>
        <w:t xml:space="preserve"> in these  NTS Technical Systems General Provisions of Purchase</w:t>
      </w:r>
      <w:r w:rsidR="00B20056" w:rsidRPr="00F15AD1">
        <w:rPr>
          <w:rFonts w:ascii="Arial" w:hAnsi="Arial" w:cs="Arial"/>
          <w:sz w:val="16"/>
          <w:szCs w:val="16"/>
        </w:rPr>
        <w:t>:</w:t>
      </w:r>
    </w:p>
    <w:p w:rsidR="00B20056" w:rsidRPr="00F15AD1" w:rsidRDefault="00B20056" w:rsidP="00B20056">
      <w:pPr>
        <w:ind w:left="720"/>
        <w:rPr>
          <w:rFonts w:ascii="Arial" w:hAnsi="Arial" w:cs="Arial"/>
          <w:sz w:val="16"/>
          <w:szCs w:val="16"/>
        </w:rPr>
      </w:pPr>
    </w:p>
    <w:p w:rsidR="005A49BF" w:rsidRPr="00F15AD1" w:rsidRDefault="00B20056" w:rsidP="005A49BF">
      <w:pPr>
        <w:numPr>
          <w:ilvl w:val="1"/>
          <w:numId w:val="1"/>
        </w:numPr>
        <w:rPr>
          <w:rFonts w:ascii="Arial" w:hAnsi="Arial" w:cs="Arial"/>
          <w:sz w:val="16"/>
          <w:szCs w:val="16"/>
        </w:rPr>
      </w:pPr>
      <w:r w:rsidRPr="00F15AD1">
        <w:rPr>
          <w:rFonts w:ascii="Arial" w:hAnsi="Arial" w:cs="Arial"/>
          <w:sz w:val="16"/>
          <w:szCs w:val="16"/>
        </w:rPr>
        <w:t>“</w:t>
      </w:r>
      <w:r w:rsidR="00E04AD7" w:rsidRPr="00F15AD1">
        <w:rPr>
          <w:rFonts w:ascii="Arial" w:hAnsi="Arial" w:cs="Arial"/>
          <w:b/>
          <w:sz w:val="16"/>
          <w:szCs w:val="16"/>
        </w:rPr>
        <w:t>Seller</w:t>
      </w:r>
      <w:r w:rsidRPr="00F15AD1">
        <w:rPr>
          <w:rFonts w:ascii="Arial" w:hAnsi="Arial" w:cs="Arial"/>
          <w:sz w:val="16"/>
          <w:szCs w:val="16"/>
        </w:rPr>
        <w:t>” shall mean the legal entity or natural person offering goods and/or services (hereinafter the “</w:t>
      </w:r>
      <w:r w:rsidRPr="00F15AD1">
        <w:rPr>
          <w:rFonts w:ascii="Arial" w:hAnsi="Arial" w:cs="Arial"/>
          <w:b/>
          <w:sz w:val="16"/>
          <w:szCs w:val="16"/>
        </w:rPr>
        <w:t>Work</w:t>
      </w:r>
      <w:r w:rsidRPr="00F15AD1">
        <w:rPr>
          <w:rFonts w:ascii="Arial" w:hAnsi="Arial" w:cs="Arial"/>
          <w:sz w:val="16"/>
          <w:szCs w:val="16"/>
        </w:rPr>
        <w:t xml:space="preserve">”) for sale to </w:t>
      </w:r>
      <w:r w:rsidR="00104812" w:rsidRPr="00F15AD1">
        <w:rPr>
          <w:rFonts w:ascii="Arial" w:hAnsi="Arial" w:cs="Arial"/>
          <w:sz w:val="16"/>
          <w:szCs w:val="16"/>
        </w:rPr>
        <w:t>the “Buyer”</w:t>
      </w:r>
      <w:r w:rsidR="00676749" w:rsidRPr="00F15AD1">
        <w:rPr>
          <w:rFonts w:ascii="Arial" w:hAnsi="Arial" w:cs="Arial"/>
          <w:sz w:val="16"/>
          <w:szCs w:val="16"/>
        </w:rPr>
        <w:t xml:space="preserve"> and identified on the Buyer’s Purchase Order as the </w:t>
      </w:r>
      <w:r w:rsidR="00E04AD7" w:rsidRPr="00F15AD1">
        <w:rPr>
          <w:rFonts w:ascii="Arial" w:hAnsi="Arial" w:cs="Arial"/>
          <w:sz w:val="16"/>
          <w:szCs w:val="16"/>
        </w:rPr>
        <w:t>Seller</w:t>
      </w:r>
      <w:r w:rsidRPr="00F15AD1">
        <w:rPr>
          <w:rFonts w:ascii="Arial" w:hAnsi="Arial" w:cs="Arial"/>
          <w:sz w:val="16"/>
          <w:szCs w:val="16"/>
        </w:rPr>
        <w:t>.</w:t>
      </w:r>
      <w:r w:rsidR="00676749" w:rsidRPr="00F15AD1">
        <w:rPr>
          <w:rFonts w:ascii="Arial" w:hAnsi="Arial" w:cs="Arial"/>
          <w:sz w:val="16"/>
          <w:szCs w:val="16"/>
        </w:rPr>
        <w:t xml:space="preserve">  </w:t>
      </w:r>
    </w:p>
    <w:p w:rsidR="00D05A81" w:rsidRPr="00F15AD1" w:rsidRDefault="00D05A81" w:rsidP="00D05A81">
      <w:pPr>
        <w:ind w:left="1080"/>
        <w:rPr>
          <w:rFonts w:ascii="Arial" w:hAnsi="Arial" w:cs="Arial"/>
          <w:sz w:val="16"/>
          <w:szCs w:val="16"/>
        </w:rPr>
      </w:pPr>
    </w:p>
    <w:p w:rsidR="005A49BF" w:rsidRPr="00F15AD1" w:rsidRDefault="00B20056"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Buyer</w:t>
      </w:r>
      <w:r w:rsidR="0040605A" w:rsidRPr="00F15AD1">
        <w:rPr>
          <w:rFonts w:ascii="Arial" w:hAnsi="Arial" w:cs="Arial"/>
          <w:sz w:val="16"/>
          <w:szCs w:val="16"/>
        </w:rPr>
        <w:t>” shall mean NTS</w:t>
      </w:r>
      <w:r w:rsidRPr="00F15AD1">
        <w:rPr>
          <w:rFonts w:ascii="Arial" w:hAnsi="Arial" w:cs="Arial"/>
          <w:sz w:val="16"/>
          <w:szCs w:val="16"/>
        </w:rPr>
        <w:t xml:space="preserve"> Technical Systems</w:t>
      </w:r>
      <w:r w:rsidR="001A17B8" w:rsidRPr="00F15AD1">
        <w:rPr>
          <w:rFonts w:ascii="Arial" w:hAnsi="Arial" w:cs="Arial"/>
          <w:sz w:val="16"/>
          <w:szCs w:val="16"/>
        </w:rPr>
        <w:t>, a California Corporation.</w:t>
      </w:r>
    </w:p>
    <w:p w:rsidR="005A49BF" w:rsidRPr="00F15AD1" w:rsidRDefault="005A49BF" w:rsidP="005A49BF">
      <w:pPr>
        <w:rPr>
          <w:rFonts w:ascii="Arial" w:hAnsi="Arial" w:cs="Arial"/>
          <w:sz w:val="16"/>
          <w:szCs w:val="16"/>
        </w:rPr>
      </w:pPr>
    </w:p>
    <w:p w:rsidR="005A49BF" w:rsidRPr="00F15AD1" w:rsidRDefault="00B20056"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Quotation</w:t>
      </w:r>
      <w:r w:rsidRPr="00F15AD1">
        <w:rPr>
          <w:rFonts w:ascii="Arial" w:hAnsi="Arial" w:cs="Arial"/>
          <w:sz w:val="16"/>
          <w:szCs w:val="16"/>
        </w:rPr>
        <w:t>” or “</w:t>
      </w:r>
      <w:r w:rsidRPr="00F15AD1">
        <w:rPr>
          <w:rFonts w:ascii="Arial" w:hAnsi="Arial" w:cs="Arial"/>
          <w:b/>
          <w:sz w:val="16"/>
          <w:szCs w:val="16"/>
        </w:rPr>
        <w:t>Proposal</w:t>
      </w:r>
      <w:r w:rsidRPr="00F15AD1">
        <w:rPr>
          <w:rFonts w:ascii="Arial" w:hAnsi="Arial" w:cs="Arial"/>
          <w:sz w:val="16"/>
          <w:szCs w:val="16"/>
        </w:rPr>
        <w:t xml:space="preserve">” </w:t>
      </w:r>
      <w:r w:rsidR="00AF519B" w:rsidRPr="00F15AD1">
        <w:rPr>
          <w:rFonts w:ascii="Arial" w:hAnsi="Arial" w:cs="Arial"/>
          <w:sz w:val="16"/>
          <w:szCs w:val="16"/>
        </w:rPr>
        <w:t xml:space="preserve">(used interchangeably) </w:t>
      </w:r>
      <w:r w:rsidRPr="00F15AD1">
        <w:rPr>
          <w:rFonts w:ascii="Arial" w:hAnsi="Arial" w:cs="Arial"/>
          <w:sz w:val="16"/>
          <w:szCs w:val="16"/>
        </w:rPr>
        <w:t>shall mean a writing</w:t>
      </w:r>
      <w:r w:rsidR="00C970EC" w:rsidRPr="00F15AD1">
        <w:rPr>
          <w:rFonts w:ascii="Arial" w:hAnsi="Arial" w:cs="Arial"/>
          <w:sz w:val="16"/>
          <w:szCs w:val="16"/>
        </w:rPr>
        <w:t>,</w:t>
      </w:r>
      <w:r w:rsidRPr="00F15AD1">
        <w:rPr>
          <w:rFonts w:ascii="Arial" w:hAnsi="Arial" w:cs="Arial"/>
          <w:sz w:val="16"/>
          <w:szCs w:val="16"/>
        </w:rPr>
        <w:t xml:space="preserve"> </w:t>
      </w:r>
      <w:r w:rsidR="00575A95" w:rsidRPr="00F15AD1">
        <w:rPr>
          <w:rFonts w:ascii="Arial" w:hAnsi="Arial" w:cs="Arial"/>
          <w:sz w:val="16"/>
          <w:szCs w:val="16"/>
        </w:rPr>
        <w:t xml:space="preserve">by the </w:t>
      </w:r>
      <w:r w:rsidR="00E04AD7" w:rsidRPr="00F15AD1">
        <w:rPr>
          <w:rFonts w:ascii="Arial" w:hAnsi="Arial" w:cs="Arial"/>
          <w:sz w:val="16"/>
          <w:szCs w:val="16"/>
        </w:rPr>
        <w:t>Seller</w:t>
      </w:r>
      <w:r w:rsidR="00C970EC" w:rsidRPr="00F15AD1">
        <w:rPr>
          <w:rFonts w:ascii="Arial" w:hAnsi="Arial" w:cs="Arial"/>
          <w:sz w:val="16"/>
          <w:szCs w:val="16"/>
        </w:rPr>
        <w:t>,</w:t>
      </w:r>
      <w:r w:rsidR="00575A95" w:rsidRPr="00F15AD1">
        <w:rPr>
          <w:rFonts w:ascii="Arial" w:hAnsi="Arial" w:cs="Arial"/>
          <w:sz w:val="16"/>
          <w:szCs w:val="16"/>
        </w:rPr>
        <w:t xml:space="preserve"> </w:t>
      </w:r>
      <w:r w:rsidRPr="00F15AD1">
        <w:rPr>
          <w:rFonts w:ascii="Arial" w:hAnsi="Arial" w:cs="Arial"/>
          <w:sz w:val="16"/>
          <w:szCs w:val="16"/>
        </w:rPr>
        <w:t xml:space="preserve">setting forth a description of </w:t>
      </w:r>
      <w:r w:rsidR="001A17B8" w:rsidRPr="00F15AD1">
        <w:rPr>
          <w:rFonts w:ascii="Arial" w:hAnsi="Arial" w:cs="Arial"/>
          <w:sz w:val="16"/>
          <w:szCs w:val="16"/>
        </w:rPr>
        <w:t>the Work</w:t>
      </w:r>
      <w:r w:rsidR="00104812" w:rsidRPr="00F15AD1">
        <w:rPr>
          <w:rFonts w:ascii="Arial" w:hAnsi="Arial" w:cs="Arial"/>
          <w:sz w:val="16"/>
          <w:szCs w:val="16"/>
        </w:rPr>
        <w:t xml:space="preserve"> (or part number)</w:t>
      </w:r>
      <w:r w:rsidRPr="00F15AD1">
        <w:rPr>
          <w:rFonts w:ascii="Arial" w:hAnsi="Arial" w:cs="Arial"/>
          <w:sz w:val="16"/>
          <w:szCs w:val="16"/>
        </w:rPr>
        <w:t>, the price for the Work</w:t>
      </w:r>
      <w:r w:rsidR="001A17B8" w:rsidRPr="00F15AD1">
        <w:rPr>
          <w:rFonts w:ascii="Arial" w:hAnsi="Arial" w:cs="Arial"/>
          <w:sz w:val="16"/>
          <w:szCs w:val="16"/>
        </w:rPr>
        <w:t>,</w:t>
      </w:r>
      <w:r w:rsidRPr="00F15AD1">
        <w:rPr>
          <w:rFonts w:ascii="Arial" w:hAnsi="Arial" w:cs="Arial"/>
          <w:sz w:val="16"/>
          <w:szCs w:val="16"/>
        </w:rPr>
        <w:t xml:space="preserve"> the anticipated delivery schedule of the Work</w:t>
      </w:r>
      <w:r w:rsidR="00104812" w:rsidRPr="00F15AD1">
        <w:rPr>
          <w:rFonts w:ascii="Arial" w:hAnsi="Arial" w:cs="Arial"/>
          <w:sz w:val="16"/>
          <w:szCs w:val="16"/>
        </w:rPr>
        <w:t>, the quality requirements of the Work</w:t>
      </w:r>
      <w:r w:rsidR="0040605A" w:rsidRPr="00F15AD1">
        <w:rPr>
          <w:rFonts w:ascii="Arial" w:hAnsi="Arial" w:cs="Arial"/>
          <w:sz w:val="16"/>
          <w:szCs w:val="16"/>
        </w:rPr>
        <w:t>, the final inspection and/or acceptance test criteria of the Work</w:t>
      </w:r>
      <w:r w:rsidRPr="00F15AD1">
        <w:rPr>
          <w:rFonts w:ascii="Arial" w:hAnsi="Arial" w:cs="Arial"/>
          <w:sz w:val="16"/>
          <w:szCs w:val="16"/>
        </w:rPr>
        <w:t xml:space="preserve"> and any Warranties of the Work.</w:t>
      </w:r>
    </w:p>
    <w:p w:rsidR="005A49BF" w:rsidRPr="00F15AD1" w:rsidRDefault="005A49BF" w:rsidP="005A49BF">
      <w:pPr>
        <w:rPr>
          <w:rFonts w:ascii="Arial" w:hAnsi="Arial" w:cs="Arial"/>
          <w:sz w:val="16"/>
          <w:szCs w:val="16"/>
        </w:rPr>
      </w:pPr>
    </w:p>
    <w:p w:rsidR="005A49BF" w:rsidRPr="00F15AD1" w:rsidRDefault="00B20056"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Purchase Order</w:t>
      </w:r>
      <w:r w:rsidRPr="00F15AD1">
        <w:rPr>
          <w:rFonts w:ascii="Arial" w:hAnsi="Arial" w:cs="Arial"/>
          <w:sz w:val="16"/>
          <w:szCs w:val="16"/>
        </w:rPr>
        <w:t>” or “</w:t>
      </w:r>
      <w:smartTag w:uri="urn:schemas-microsoft-com:office:smarttags" w:element="place">
        <w:r w:rsidRPr="00F15AD1">
          <w:rPr>
            <w:rFonts w:ascii="Arial" w:hAnsi="Arial" w:cs="Arial"/>
            <w:b/>
            <w:sz w:val="16"/>
            <w:szCs w:val="16"/>
          </w:rPr>
          <w:t>PO</w:t>
        </w:r>
      </w:smartTag>
      <w:r w:rsidRPr="00F15AD1">
        <w:rPr>
          <w:rFonts w:ascii="Arial" w:hAnsi="Arial" w:cs="Arial"/>
          <w:sz w:val="16"/>
          <w:szCs w:val="16"/>
        </w:rPr>
        <w:t>” sh</w:t>
      </w:r>
      <w:r w:rsidR="005625EF" w:rsidRPr="00F15AD1">
        <w:rPr>
          <w:rFonts w:ascii="Arial" w:hAnsi="Arial" w:cs="Arial"/>
          <w:sz w:val="16"/>
          <w:szCs w:val="16"/>
        </w:rPr>
        <w:t>all mean a writing issued by Buyer</w:t>
      </w:r>
      <w:r w:rsidRPr="00F15AD1">
        <w:rPr>
          <w:rFonts w:ascii="Arial" w:hAnsi="Arial" w:cs="Arial"/>
          <w:sz w:val="16"/>
          <w:szCs w:val="16"/>
        </w:rPr>
        <w:t xml:space="preserve"> as an order for the purchase of the Work, or a </w:t>
      </w:r>
      <w:r w:rsidR="00FE73D2" w:rsidRPr="00F15AD1">
        <w:rPr>
          <w:rFonts w:ascii="Arial" w:hAnsi="Arial" w:cs="Arial"/>
          <w:sz w:val="16"/>
          <w:szCs w:val="16"/>
        </w:rPr>
        <w:t>change to the Work</w:t>
      </w:r>
      <w:r w:rsidR="00676749" w:rsidRPr="00F15AD1">
        <w:rPr>
          <w:rFonts w:ascii="Arial" w:hAnsi="Arial" w:cs="Arial"/>
          <w:sz w:val="16"/>
          <w:szCs w:val="16"/>
        </w:rPr>
        <w:t>,</w:t>
      </w:r>
      <w:r w:rsidR="00FE73D2" w:rsidRPr="00F15AD1">
        <w:rPr>
          <w:rFonts w:ascii="Arial" w:hAnsi="Arial" w:cs="Arial"/>
          <w:sz w:val="16"/>
          <w:szCs w:val="16"/>
        </w:rPr>
        <w:t xml:space="preserve"> authorized by the Buyer in writing</w:t>
      </w:r>
      <w:r w:rsidR="00676749" w:rsidRPr="00F15AD1">
        <w:rPr>
          <w:rFonts w:ascii="Arial" w:hAnsi="Arial" w:cs="Arial"/>
          <w:sz w:val="16"/>
          <w:szCs w:val="16"/>
        </w:rPr>
        <w:t>,</w:t>
      </w:r>
      <w:r w:rsidR="00FE73D2" w:rsidRPr="00F15AD1">
        <w:rPr>
          <w:rFonts w:ascii="Arial" w:hAnsi="Arial" w:cs="Arial"/>
          <w:sz w:val="16"/>
          <w:szCs w:val="16"/>
        </w:rPr>
        <w:t xml:space="preserve"> called a “</w:t>
      </w:r>
      <w:r w:rsidR="00FE73D2" w:rsidRPr="00F15AD1">
        <w:rPr>
          <w:rFonts w:ascii="Arial" w:hAnsi="Arial" w:cs="Arial"/>
          <w:b/>
          <w:sz w:val="16"/>
          <w:szCs w:val="16"/>
        </w:rPr>
        <w:t>Change Orde</w:t>
      </w:r>
      <w:r w:rsidR="00FE73D2" w:rsidRPr="00F15AD1">
        <w:rPr>
          <w:rFonts w:ascii="Arial" w:hAnsi="Arial" w:cs="Arial"/>
          <w:sz w:val="16"/>
          <w:szCs w:val="16"/>
        </w:rPr>
        <w:t>r”</w:t>
      </w:r>
      <w:r w:rsidRPr="00F15AD1">
        <w:rPr>
          <w:rFonts w:ascii="Arial" w:hAnsi="Arial" w:cs="Arial"/>
          <w:sz w:val="16"/>
          <w:szCs w:val="16"/>
        </w:rPr>
        <w:t>.  All Purchase Orders shall reference</w:t>
      </w:r>
      <w:r w:rsidR="00E04AD7" w:rsidRPr="00F15AD1">
        <w:rPr>
          <w:rFonts w:ascii="Arial" w:hAnsi="Arial" w:cs="Arial"/>
          <w:sz w:val="16"/>
          <w:szCs w:val="16"/>
        </w:rPr>
        <w:t xml:space="preserve"> </w:t>
      </w:r>
      <w:r w:rsidR="00AF519B" w:rsidRPr="00F15AD1">
        <w:rPr>
          <w:rFonts w:ascii="Arial" w:hAnsi="Arial" w:cs="Arial"/>
          <w:sz w:val="16"/>
          <w:szCs w:val="16"/>
        </w:rPr>
        <w:t xml:space="preserve">the </w:t>
      </w:r>
      <w:r w:rsidR="009E4BCD" w:rsidRPr="00F15AD1">
        <w:rPr>
          <w:rFonts w:ascii="Arial" w:hAnsi="Arial" w:cs="Arial"/>
          <w:sz w:val="16"/>
          <w:szCs w:val="16"/>
        </w:rPr>
        <w:t>NTS Technical Systems General Provisions of Purchase</w:t>
      </w:r>
      <w:r w:rsidR="00A02D30" w:rsidRPr="00F15AD1">
        <w:rPr>
          <w:rFonts w:ascii="Arial" w:hAnsi="Arial" w:cs="Arial"/>
          <w:sz w:val="16"/>
          <w:szCs w:val="16"/>
        </w:rPr>
        <w:t>,</w:t>
      </w:r>
      <w:r w:rsidR="009E4BCD" w:rsidRPr="00F15AD1">
        <w:rPr>
          <w:rFonts w:ascii="Arial" w:hAnsi="Arial" w:cs="Arial"/>
          <w:sz w:val="16"/>
          <w:szCs w:val="16"/>
        </w:rPr>
        <w:t xml:space="preserve"> </w:t>
      </w:r>
      <w:r w:rsidR="00104812" w:rsidRPr="00F15AD1">
        <w:rPr>
          <w:rFonts w:ascii="Arial" w:hAnsi="Arial" w:cs="Arial"/>
          <w:sz w:val="16"/>
          <w:szCs w:val="16"/>
        </w:rPr>
        <w:t xml:space="preserve">and the </w:t>
      </w:r>
      <w:r w:rsidR="00E04AD7" w:rsidRPr="00F15AD1">
        <w:rPr>
          <w:rFonts w:ascii="Arial" w:hAnsi="Arial" w:cs="Arial"/>
          <w:sz w:val="16"/>
          <w:szCs w:val="16"/>
        </w:rPr>
        <w:t>Seller</w:t>
      </w:r>
      <w:r w:rsidR="009E4BCD" w:rsidRPr="00F15AD1">
        <w:rPr>
          <w:rFonts w:ascii="Arial" w:hAnsi="Arial" w:cs="Arial"/>
          <w:sz w:val="16"/>
          <w:szCs w:val="16"/>
        </w:rPr>
        <w:t xml:space="preserve">’s </w:t>
      </w:r>
      <w:r w:rsidR="00104812" w:rsidRPr="00F15AD1">
        <w:rPr>
          <w:rFonts w:ascii="Arial" w:hAnsi="Arial" w:cs="Arial"/>
          <w:sz w:val="16"/>
          <w:szCs w:val="16"/>
        </w:rPr>
        <w:t>Quotation, Proposal or part number</w:t>
      </w:r>
      <w:r w:rsidR="001A17B8" w:rsidRPr="00F15AD1">
        <w:rPr>
          <w:rFonts w:ascii="Arial" w:hAnsi="Arial" w:cs="Arial"/>
          <w:sz w:val="16"/>
          <w:szCs w:val="16"/>
        </w:rPr>
        <w:t xml:space="preserve">, </w:t>
      </w:r>
      <w:r w:rsidRPr="00F15AD1">
        <w:rPr>
          <w:rFonts w:ascii="Arial" w:hAnsi="Arial" w:cs="Arial"/>
          <w:sz w:val="16"/>
          <w:szCs w:val="16"/>
        </w:rPr>
        <w:t xml:space="preserve">and </w:t>
      </w:r>
      <w:r w:rsidR="00A23B15" w:rsidRPr="00F15AD1">
        <w:rPr>
          <w:rFonts w:ascii="Arial" w:hAnsi="Arial" w:cs="Arial"/>
          <w:sz w:val="16"/>
          <w:szCs w:val="16"/>
        </w:rPr>
        <w:t>shall specify a Purchase Order N</w:t>
      </w:r>
      <w:r w:rsidRPr="00F15AD1">
        <w:rPr>
          <w:rFonts w:ascii="Arial" w:hAnsi="Arial" w:cs="Arial"/>
          <w:sz w:val="16"/>
          <w:szCs w:val="16"/>
        </w:rPr>
        <w:t>umber, an item price</w:t>
      </w:r>
      <w:r w:rsidR="009E4BCD" w:rsidRPr="00F15AD1">
        <w:rPr>
          <w:rFonts w:ascii="Arial" w:hAnsi="Arial" w:cs="Arial"/>
          <w:sz w:val="16"/>
          <w:szCs w:val="16"/>
        </w:rPr>
        <w:t xml:space="preserve">, </w:t>
      </w:r>
      <w:r w:rsidR="00722832" w:rsidRPr="00F15AD1">
        <w:rPr>
          <w:rFonts w:ascii="Arial" w:hAnsi="Arial" w:cs="Arial"/>
          <w:sz w:val="16"/>
          <w:szCs w:val="16"/>
        </w:rPr>
        <w:t>Due D</w:t>
      </w:r>
      <w:r w:rsidR="00B75691" w:rsidRPr="00F15AD1">
        <w:rPr>
          <w:rFonts w:ascii="Arial" w:hAnsi="Arial" w:cs="Arial"/>
          <w:sz w:val="16"/>
          <w:szCs w:val="16"/>
        </w:rPr>
        <w:t>ate</w:t>
      </w:r>
      <w:r w:rsidR="001A17B8" w:rsidRPr="00F15AD1">
        <w:rPr>
          <w:rFonts w:ascii="Arial" w:hAnsi="Arial" w:cs="Arial"/>
          <w:sz w:val="16"/>
          <w:szCs w:val="16"/>
        </w:rPr>
        <w:t>, delivery location, delivery contact and telephone number and bill-to address.</w:t>
      </w:r>
    </w:p>
    <w:p w:rsidR="005A49BF" w:rsidRPr="00F15AD1" w:rsidRDefault="005A49BF" w:rsidP="005A49BF">
      <w:pPr>
        <w:rPr>
          <w:rFonts w:ascii="Arial" w:hAnsi="Arial" w:cs="Arial"/>
          <w:sz w:val="16"/>
          <w:szCs w:val="16"/>
        </w:rPr>
      </w:pPr>
    </w:p>
    <w:p w:rsidR="001A17B8" w:rsidRPr="00F15AD1" w:rsidRDefault="005625EF" w:rsidP="00B20056">
      <w:pPr>
        <w:numPr>
          <w:ilvl w:val="1"/>
          <w:numId w:val="1"/>
        </w:numPr>
        <w:rPr>
          <w:rFonts w:ascii="Arial" w:hAnsi="Arial" w:cs="Arial"/>
          <w:sz w:val="16"/>
          <w:szCs w:val="16"/>
        </w:rPr>
      </w:pPr>
      <w:r w:rsidRPr="00F15AD1">
        <w:rPr>
          <w:rFonts w:ascii="Arial" w:hAnsi="Arial" w:cs="Arial"/>
          <w:sz w:val="16"/>
          <w:szCs w:val="16"/>
        </w:rPr>
        <w:t>“</w:t>
      </w:r>
      <w:r w:rsidR="00FE73D2" w:rsidRPr="00F15AD1">
        <w:rPr>
          <w:rFonts w:ascii="Arial" w:hAnsi="Arial" w:cs="Arial"/>
          <w:b/>
          <w:sz w:val="16"/>
          <w:szCs w:val="16"/>
        </w:rPr>
        <w:t>Buyer</w:t>
      </w:r>
      <w:r w:rsidRPr="00F15AD1">
        <w:rPr>
          <w:rFonts w:ascii="Arial" w:hAnsi="Arial" w:cs="Arial"/>
          <w:b/>
          <w:sz w:val="16"/>
          <w:szCs w:val="16"/>
        </w:rPr>
        <w:t>’s</w:t>
      </w:r>
      <w:r w:rsidR="001A17B8" w:rsidRPr="00F15AD1">
        <w:rPr>
          <w:rFonts w:ascii="Arial" w:hAnsi="Arial" w:cs="Arial"/>
          <w:b/>
          <w:sz w:val="16"/>
          <w:szCs w:val="16"/>
        </w:rPr>
        <w:t xml:space="preserve"> Procurement Representative</w:t>
      </w:r>
      <w:r w:rsidR="001A17B8" w:rsidRPr="00F15AD1">
        <w:rPr>
          <w:rFonts w:ascii="Arial" w:hAnsi="Arial" w:cs="Arial"/>
          <w:sz w:val="16"/>
          <w:szCs w:val="16"/>
        </w:rPr>
        <w:t>” shall</w:t>
      </w:r>
      <w:r w:rsidRPr="00F15AD1">
        <w:rPr>
          <w:rFonts w:ascii="Arial" w:hAnsi="Arial" w:cs="Arial"/>
          <w:sz w:val="16"/>
          <w:szCs w:val="16"/>
        </w:rPr>
        <w:t xml:space="preserve"> me</w:t>
      </w:r>
      <w:r w:rsidR="00FE73D2" w:rsidRPr="00F15AD1">
        <w:rPr>
          <w:rFonts w:ascii="Arial" w:hAnsi="Arial" w:cs="Arial"/>
          <w:sz w:val="16"/>
          <w:szCs w:val="16"/>
        </w:rPr>
        <w:t>an a person authorized by Buyer</w:t>
      </w:r>
      <w:r w:rsidR="001A17B8" w:rsidRPr="00F15AD1">
        <w:rPr>
          <w:rFonts w:ascii="Arial" w:hAnsi="Arial" w:cs="Arial"/>
          <w:sz w:val="16"/>
          <w:szCs w:val="16"/>
        </w:rPr>
        <w:t xml:space="preserve"> to issue Purchase Orders.</w:t>
      </w:r>
    </w:p>
    <w:p w:rsidR="005A49BF" w:rsidRPr="00F15AD1" w:rsidRDefault="005A49BF" w:rsidP="005A49BF">
      <w:pPr>
        <w:rPr>
          <w:rFonts w:ascii="Arial" w:hAnsi="Arial" w:cs="Arial"/>
          <w:sz w:val="16"/>
          <w:szCs w:val="16"/>
        </w:rPr>
      </w:pPr>
    </w:p>
    <w:p w:rsidR="005A49BF" w:rsidRPr="00F15AD1" w:rsidRDefault="005A49BF"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C</w:t>
      </w:r>
      <w:r w:rsidR="00C5216B" w:rsidRPr="00F15AD1">
        <w:rPr>
          <w:rFonts w:ascii="Arial" w:hAnsi="Arial" w:cs="Arial"/>
          <w:b/>
          <w:sz w:val="16"/>
          <w:szCs w:val="16"/>
        </w:rPr>
        <w:t>ustomer</w:t>
      </w:r>
      <w:r w:rsidRPr="00F15AD1">
        <w:rPr>
          <w:rFonts w:ascii="Arial" w:hAnsi="Arial" w:cs="Arial"/>
          <w:sz w:val="16"/>
          <w:szCs w:val="16"/>
        </w:rPr>
        <w:t>” shall mean a customer of the Buyer.</w:t>
      </w:r>
    </w:p>
    <w:p w:rsidR="00D05A81" w:rsidRPr="00F15AD1" w:rsidRDefault="00D05A81" w:rsidP="00D05A81">
      <w:pPr>
        <w:rPr>
          <w:rFonts w:ascii="Arial" w:hAnsi="Arial" w:cs="Arial"/>
          <w:sz w:val="16"/>
          <w:szCs w:val="16"/>
        </w:rPr>
      </w:pPr>
    </w:p>
    <w:p w:rsidR="00D05A81" w:rsidRPr="00F15AD1" w:rsidRDefault="00D05A81"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Party</w:t>
      </w:r>
      <w:r w:rsidRPr="00F15AD1">
        <w:rPr>
          <w:rFonts w:ascii="Arial" w:hAnsi="Arial" w:cs="Arial"/>
          <w:sz w:val="16"/>
          <w:szCs w:val="16"/>
        </w:rPr>
        <w:t xml:space="preserve">” shall mean the Buyer or </w:t>
      </w:r>
      <w:r w:rsidR="00B85026" w:rsidRPr="00F15AD1">
        <w:rPr>
          <w:rFonts w:ascii="Arial" w:hAnsi="Arial" w:cs="Arial"/>
          <w:sz w:val="16"/>
          <w:szCs w:val="16"/>
        </w:rPr>
        <w:t xml:space="preserve">the </w:t>
      </w:r>
      <w:r w:rsidR="00E04AD7" w:rsidRPr="00F15AD1">
        <w:rPr>
          <w:rFonts w:ascii="Arial" w:hAnsi="Arial" w:cs="Arial"/>
          <w:sz w:val="16"/>
          <w:szCs w:val="16"/>
        </w:rPr>
        <w:t>Seller</w:t>
      </w:r>
      <w:r w:rsidR="00B738BE" w:rsidRPr="00F15AD1">
        <w:rPr>
          <w:rFonts w:ascii="Arial" w:hAnsi="Arial" w:cs="Arial"/>
          <w:sz w:val="16"/>
          <w:szCs w:val="16"/>
        </w:rPr>
        <w:t xml:space="preserve"> as appropriate</w:t>
      </w:r>
      <w:r w:rsidRPr="00F15AD1">
        <w:rPr>
          <w:rFonts w:ascii="Arial" w:hAnsi="Arial" w:cs="Arial"/>
          <w:sz w:val="16"/>
          <w:szCs w:val="16"/>
        </w:rPr>
        <w:t>.  “</w:t>
      </w:r>
      <w:r w:rsidRPr="00F15AD1">
        <w:rPr>
          <w:rFonts w:ascii="Arial" w:hAnsi="Arial" w:cs="Arial"/>
          <w:b/>
          <w:sz w:val="16"/>
          <w:szCs w:val="16"/>
        </w:rPr>
        <w:t>Parties</w:t>
      </w:r>
      <w:r w:rsidRPr="00F15AD1">
        <w:rPr>
          <w:rFonts w:ascii="Arial" w:hAnsi="Arial" w:cs="Arial"/>
          <w:sz w:val="16"/>
          <w:szCs w:val="16"/>
        </w:rPr>
        <w:t xml:space="preserve">” shall mean the Buyer and </w:t>
      </w:r>
      <w:r w:rsidR="00E04AD7" w:rsidRPr="00F15AD1">
        <w:rPr>
          <w:rFonts w:ascii="Arial" w:hAnsi="Arial" w:cs="Arial"/>
          <w:sz w:val="16"/>
          <w:szCs w:val="16"/>
        </w:rPr>
        <w:t>Seller</w:t>
      </w:r>
      <w:r w:rsidRPr="00F15AD1">
        <w:rPr>
          <w:rFonts w:ascii="Arial" w:hAnsi="Arial" w:cs="Arial"/>
          <w:sz w:val="16"/>
          <w:szCs w:val="16"/>
        </w:rPr>
        <w:t xml:space="preserve"> collectively.</w:t>
      </w:r>
    </w:p>
    <w:p w:rsidR="00F2240F" w:rsidRPr="00F15AD1" w:rsidRDefault="00F2240F" w:rsidP="00F2240F">
      <w:pPr>
        <w:rPr>
          <w:rFonts w:ascii="Arial" w:hAnsi="Arial" w:cs="Arial"/>
          <w:sz w:val="16"/>
          <w:szCs w:val="16"/>
        </w:rPr>
      </w:pPr>
    </w:p>
    <w:p w:rsidR="001A6D61" w:rsidRPr="00F15AD1" w:rsidRDefault="00F2240F"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Delivery</w:t>
      </w:r>
      <w:r w:rsidR="005C2FBB" w:rsidRPr="00F15AD1">
        <w:rPr>
          <w:rFonts w:ascii="Arial" w:hAnsi="Arial" w:cs="Arial"/>
          <w:sz w:val="16"/>
          <w:szCs w:val="16"/>
        </w:rPr>
        <w:t xml:space="preserve">” </w:t>
      </w:r>
      <w:r w:rsidRPr="00F15AD1">
        <w:rPr>
          <w:rFonts w:ascii="Arial" w:hAnsi="Arial" w:cs="Arial"/>
          <w:sz w:val="16"/>
          <w:szCs w:val="16"/>
        </w:rPr>
        <w:t>shall mean delivery</w:t>
      </w:r>
      <w:r w:rsidR="00337D24" w:rsidRPr="00F15AD1">
        <w:rPr>
          <w:rFonts w:ascii="Arial" w:hAnsi="Arial" w:cs="Arial"/>
          <w:sz w:val="16"/>
          <w:szCs w:val="16"/>
        </w:rPr>
        <w:t xml:space="preserve"> to Buyer’s specified location </w:t>
      </w:r>
      <w:r w:rsidRPr="00F15AD1">
        <w:rPr>
          <w:rFonts w:ascii="Arial" w:hAnsi="Arial" w:cs="Arial"/>
          <w:sz w:val="16"/>
          <w:szCs w:val="16"/>
        </w:rPr>
        <w:t>of conforming work (or non-conforming work which conforms under Buyer issued waivers), which has passed final inspection and</w:t>
      </w:r>
      <w:r w:rsidR="00337D24" w:rsidRPr="00F15AD1">
        <w:rPr>
          <w:rFonts w:ascii="Arial" w:hAnsi="Arial" w:cs="Arial"/>
          <w:sz w:val="16"/>
          <w:szCs w:val="16"/>
        </w:rPr>
        <w:t>/or</w:t>
      </w:r>
      <w:r w:rsidRPr="00F15AD1">
        <w:rPr>
          <w:rFonts w:ascii="Arial" w:hAnsi="Arial" w:cs="Arial"/>
          <w:sz w:val="16"/>
          <w:szCs w:val="16"/>
        </w:rPr>
        <w:t xml:space="preserve"> acceptance</w:t>
      </w:r>
      <w:r w:rsidR="00337D24" w:rsidRPr="00F15AD1">
        <w:rPr>
          <w:rFonts w:ascii="Arial" w:hAnsi="Arial" w:cs="Arial"/>
          <w:sz w:val="16"/>
          <w:szCs w:val="16"/>
        </w:rPr>
        <w:t xml:space="preserve"> test</w:t>
      </w:r>
      <w:r w:rsidRPr="00F15AD1">
        <w:rPr>
          <w:rFonts w:ascii="Arial" w:hAnsi="Arial" w:cs="Arial"/>
          <w:sz w:val="16"/>
          <w:szCs w:val="16"/>
        </w:rPr>
        <w:t>.</w:t>
      </w:r>
      <w:r w:rsidR="00337D24" w:rsidRPr="00F15AD1">
        <w:rPr>
          <w:rFonts w:ascii="Arial" w:hAnsi="Arial" w:cs="Arial"/>
          <w:sz w:val="16"/>
          <w:szCs w:val="16"/>
        </w:rPr>
        <w:t xml:space="preserve">  Passage of final inspection or acceptance test is determined solely by Buyer.</w:t>
      </w:r>
      <w:r w:rsidR="00325D4E" w:rsidRPr="00F15AD1">
        <w:rPr>
          <w:rFonts w:ascii="Arial" w:hAnsi="Arial" w:cs="Arial"/>
          <w:sz w:val="16"/>
          <w:szCs w:val="16"/>
        </w:rPr>
        <w:t xml:space="preserve">  Delivery is not complete, until Work is accepted by Buyer in writing</w:t>
      </w:r>
      <w:r w:rsidR="008E20E7" w:rsidRPr="00F15AD1">
        <w:rPr>
          <w:rFonts w:ascii="Arial" w:hAnsi="Arial" w:cs="Arial"/>
          <w:sz w:val="16"/>
          <w:szCs w:val="16"/>
        </w:rPr>
        <w:t xml:space="preserve"> or as evidenced by</w:t>
      </w:r>
      <w:r w:rsidR="009E4BCD" w:rsidRPr="00F15AD1">
        <w:rPr>
          <w:rFonts w:ascii="Arial" w:hAnsi="Arial" w:cs="Arial"/>
          <w:sz w:val="16"/>
          <w:szCs w:val="16"/>
        </w:rPr>
        <w:t xml:space="preserve"> final </w:t>
      </w:r>
      <w:r w:rsidR="008E20E7" w:rsidRPr="00F15AD1">
        <w:rPr>
          <w:rFonts w:ascii="Arial" w:hAnsi="Arial" w:cs="Arial"/>
          <w:sz w:val="16"/>
          <w:szCs w:val="16"/>
        </w:rPr>
        <w:t>payment by Buyer</w:t>
      </w:r>
      <w:r w:rsidR="00325D4E" w:rsidRPr="00F15AD1">
        <w:rPr>
          <w:rFonts w:ascii="Arial" w:hAnsi="Arial" w:cs="Arial"/>
          <w:sz w:val="16"/>
          <w:szCs w:val="16"/>
        </w:rPr>
        <w:t>.</w:t>
      </w:r>
    </w:p>
    <w:p w:rsidR="001A6D61" w:rsidRPr="00F15AD1" w:rsidRDefault="001A6D61" w:rsidP="001A6D61">
      <w:pPr>
        <w:rPr>
          <w:rFonts w:ascii="Arial" w:hAnsi="Arial" w:cs="Arial"/>
          <w:sz w:val="16"/>
          <w:szCs w:val="16"/>
        </w:rPr>
      </w:pPr>
    </w:p>
    <w:p w:rsidR="00722832" w:rsidRPr="00F15AD1" w:rsidRDefault="00722832"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Delivery Date</w:t>
      </w:r>
      <w:r w:rsidRPr="00F15AD1">
        <w:rPr>
          <w:rFonts w:ascii="Arial" w:hAnsi="Arial" w:cs="Arial"/>
          <w:sz w:val="16"/>
          <w:szCs w:val="16"/>
        </w:rPr>
        <w:t>” shall mean</w:t>
      </w:r>
      <w:r w:rsidR="005C2FBB" w:rsidRPr="00F15AD1">
        <w:rPr>
          <w:rFonts w:ascii="Arial" w:hAnsi="Arial" w:cs="Arial"/>
          <w:sz w:val="16"/>
          <w:szCs w:val="16"/>
        </w:rPr>
        <w:t xml:space="preserve"> the calendar</w:t>
      </w:r>
      <w:r w:rsidR="008E20E7" w:rsidRPr="00F15AD1">
        <w:rPr>
          <w:rFonts w:ascii="Arial" w:hAnsi="Arial" w:cs="Arial"/>
          <w:sz w:val="16"/>
          <w:szCs w:val="16"/>
        </w:rPr>
        <w:t xml:space="preserve"> date Work has</w:t>
      </w:r>
      <w:r w:rsidR="00AF519B" w:rsidRPr="00F15AD1">
        <w:rPr>
          <w:rFonts w:ascii="Arial" w:hAnsi="Arial" w:cs="Arial"/>
          <w:sz w:val="16"/>
          <w:szCs w:val="16"/>
        </w:rPr>
        <w:t xml:space="preserve"> </w:t>
      </w:r>
      <w:r w:rsidR="005C2FBB" w:rsidRPr="00F15AD1">
        <w:rPr>
          <w:rFonts w:ascii="Arial" w:hAnsi="Arial" w:cs="Arial"/>
          <w:sz w:val="16"/>
          <w:szCs w:val="16"/>
        </w:rPr>
        <w:t>passe</w:t>
      </w:r>
      <w:r w:rsidR="00AF519B" w:rsidRPr="00F15AD1">
        <w:rPr>
          <w:rFonts w:ascii="Arial" w:hAnsi="Arial" w:cs="Arial"/>
          <w:sz w:val="16"/>
          <w:szCs w:val="16"/>
        </w:rPr>
        <w:t>d</w:t>
      </w:r>
      <w:r w:rsidR="005C2FBB" w:rsidRPr="00F15AD1">
        <w:rPr>
          <w:rFonts w:ascii="Arial" w:hAnsi="Arial" w:cs="Arial"/>
          <w:sz w:val="16"/>
          <w:szCs w:val="16"/>
        </w:rPr>
        <w:t xml:space="preserve"> final inspection and /or acceptance test.</w:t>
      </w:r>
    </w:p>
    <w:p w:rsidR="00722832" w:rsidRPr="00F15AD1" w:rsidRDefault="00722832" w:rsidP="00722832">
      <w:pPr>
        <w:rPr>
          <w:rFonts w:ascii="Arial" w:hAnsi="Arial" w:cs="Arial"/>
          <w:sz w:val="16"/>
          <w:szCs w:val="16"/>
        </w:rPr>
      </w:pPr>
    </w:p>
    <w:p w:rsidR="00F2240F" w:rsidRPr="00F15AD1" w:rsidRDefault="00722832" w:rsidP="00B20056">
      <w:pPr>
        <w:numPr>
          <w:ilvl w:val="1"/>
          <w:numId w:val="1"/>
        </w:numPr>
        <w:rPr>
          <w:rFonts w:ascii="Arial" w:hAnsi="Arial" w:cs="Arial"/>
          <w:sz w:val="16"/>
          <w:szCs w:val="16"/>
        </w:rPr>
      </w:pPr>
      <w:r w:rsidRPr="00F15AD1">
        <w:rPr>
          <w:rFonts w:ascii="Arial" w:hAnsi="Arial" w:cs="Arial"/>
          <w:sz w:val="16"/>
          <w:szCs w:val="16"/>
        </w:rPr>
        <w:t>“</w:t>
      </w:r>
      <w:r w:rsidRPr="00F15AD1">
        <w:rPr>
          <w:rFonts w:ascii="Arial" w:hAnsi="Arial" w:cs="Arial"/>
          <w:b/>
          <w:sz w:val="16"/>
          <w:szCs w:val="16"/>
        </w:rPr>
        <w:t>Due Date</w:t>
      </w:r>
      <w:r w:rsidRPr="00F15AD1">
        <w:rPr>
          <w:rFonts w:ascii="Arial" w:hAnsi="Arial" w:cs="Arial"/>
          <w:sz w:val="16"/>
          <w:szCs w:val="16"/>
        </w:rPr>
        <w:t>” shall mean the date Delivery is required by Buyer,</w:t>
      </w:r>
      <w:r w:rsidR="001A6D61" w:rsidRPr="00F15AD1">
        <w:rPr>
          <w:rFonts w:ascii="Arial" w:hAnsi="Arial" w:cs="Arial"/>
          <w:sz w:val="16"/>
          <w:szCs w:val="16"/>
        </w:rPr>
        <w:t xml:space="preserve"> as set forth in </w:t>
      </w:r>
      <w:r w:rsidR="00E04AD7" w:rsidRPr="00F15AD1">
        <w:rPr>
          <w:rFonts w:ascii="Arial" w:hAnsi="Arial" w:cs="Arial"/>
          <w:sz w:val="16"/>
          <w:szCs w:val="16"/>
        </w:rPr>
        <w:t xml:space="preserve">the </w:t>
      </w:r>
      <w:r w:rsidR="001A6D61" w:rsidRPr="00F15AD1">
        <w:rPr>
          <w:rFonts w:ascii="Arial" w:hAnsi="Arial" w:cs="Arial"/>
          <w:sz w:val="16"/>
          <w:szCs w:val="16"/>
        </w:rPr>
        <w:t>Purchase Order, and is used to calculate any Deliv</w:t>
      </w:r>
      <w:r w:rsidR="00AF519B" w:rsidRPr="00F15AD1">
        <w:rPr>
          <w:rFonts w:ascii="Arial" w:hAnsi="Arial" w:cs="Arial"/>
          <w:sz w:val="16"/>
          <w:szCs w:val="16"/>
        </w:rPr>
        <w:t>ery Date incentives or liquidated damages</w:t>
      </w:r>
      <w:r w:rsidR="001A6D61" w:rsidRPr="00F15AD1">
        <w:rPr>
          <w:rFonts w:ascii="Arial" w:hAnsi="Arial" w:cs="Arial"/>
          <w:sz w:val="16"/>
          <w:szCs w:val="16"/>
        </w:rPr>
        <w:t>.</w:t>
      </w:r>
      <w:r w:rsidR="005C2FBB" w:rsidRPr="00F15AD1">
        <w:rPr>
          <w:rFonts w:ascii="Arial" w:hAnsi="Arial" w:cs="Arial"/>
          <w:sz w:val="16"/>
          <w:szCs w:val="16"/>
        </w:rPr>
        <w:t xml:space="preserve"> Due Date is generally expressed in calendar days after receipt of </w:t>
      </w:r>
      <w:r w:rsidR="00AF519B" w:rsidRPr="00F15AD1">
        <w:rPr>
          <w:rFonts w:ascii="Arial" w:hAnsi="Arial" w:cs="Arial"/>
          <w:sz w:val="16"/>
          <w:szCs w:val="16"/>
        </w:rPr>
        <w:t xml:space="preserve">the </w:t>
      </w:r>
      <w:r w:rsidR="005C2FBB" w:rsidRPr="00F15AD1">
        <w:rPr>
          <w:rFonts w:ascii="Arial" w:hAnsi="Arial" w:cs="Arial"/>
          <w:sz w:val="16"/>
          <w:szCs w:val="16"/>
        </w:rPr>
        <w:t>Order.</w:t>
      </w:r>
    </w:p>
    <w:p w:rsidR="005C2FBB" w:rsidRPr="00F15AD1" w:rsidRDefault="005C2FBB" w:rsidP="005C2FBB">
      <w:pPr>
        <w:rPr>
          <w:rFonts w:ascii="Arial" w:hAnsi="Arial" w:cs="Arial"/>
          <w:sz w:val="16"/>
          <w:szCs w:val="16"/>
        </w:rPr>
      </w:pPr>
    </w:p>
    <w:p w:rsidR="005C2FBB" w:rsidRPr="00F15AD1" w:rsidRDefault="005C2FBB" w:rsidP="00B20056">
      <w:pPr>
        <w:numPr>
          <w:ilvl w:val="1"/>
          <w:numId w:val="1"/>
        </w:numPr>
        <w:rPr>
          <w:rFonts w:ascii="Arial" w:hAnsi="Arial" w:cs="Arial"/>
          <w:sz w:val="16"/>
          <w:szCs w:val="16"/>
        </w:rPr>
      </w:pPr>
      <w:r w:rsidRPr="00F15AD1">
        <w:rPr>
          <w:rFonts w:ascii="Arial" w:hAnsi="Arial" w:cs="Arial"/>
          <w:b/>
          <w:sz w:val="16"/>
          <w:szCs w:val="16"/>
        </w:rPr>
        <w:t xml:space="preserve">“Receipt of Order Date” </w:t>
      </w:r>
      <w:r w:rsidRPr="00F15AD1">
        <w:rPr>
          <w:rFonts w:ascii="Arial" w:hAnsi="Arial" w:cs="Arial"/>
          <w:sz w:val="16"/>
          <w:szCs w:val="16"/>
        </w:rPr>
        <w:t>shall be the</w:t>
      </w:r>
      <w:r w:rsidR="009E4BCD" w:rsidRPr="00F15AD1">
        <w:rPr>
          <w:rFonts w:ascii="Arial" w:hAnsi="Arial" w:cs="Arial"/>
          <w:sz w:val="16"/>
          <w:szCs w:val="16"/>
        </w:rPr>
        <w:t xml:space="preserve"> later of the</w:t>
      </w:r>
      <w:r w:rsidRPr="00F15AD1">
        <w:rPr>
          <w:rFonts w:ascii="Arial" w:hAnsi="Arial" w:cs="Arial"/>
          <w:sz w:val="16"/>
          <w:szCs w:val="16"/>
        </w:rPr>
        <w:t xml:space="preserve"> date shown on the Purchase Order</w:t>
      </w:r>
      <w:r w:rsidR="009E4BCD" w:rsidRPr="00F15AD1">
        <w:rPr>
          <w:rFonts w:ascii="Arial" w:hAnsi="Arial" w:cs="Arial"/>
          <w:sz w:val="16"/>
          <w:szCs w:val="16"/>
        </w:rPr>
        <w:t xml:space="preserve">, </w:t>
      </w:r>
      <w:r w:rsidR="00325D4E" w:rsidRPr="00F15AD1">
        <w:rPr>
          <w:rFonts w:ascii="Arial" w:hAnsi="Arial" w:cs="Arial"/>
          <w:sz w:val="16"/>
          <w:szCs w:val="16"/>
        </w:rPr>
        <w:t xml:space="preserve">or </w:t>
      </w:r>
      <w:r w:rsidRPr="00F15AD1">
        <w:rPr>
          <w:rFonts w:ascii="Arial" w:hAnsi="Arial" w:cs="Arial"/>
          <w:sz w:val="16"/>
          <w:szCs w:val="16"/>
        </w:rPr>
        <w:t xml:space="preserve">the date the order is transmitted to the </w:t>
      </w:r>
      <w:r w:rsidR="00E04AD7" w:rsidRPr="00F15AD1">
        <w:rPr>
          <w:rFonts w:ascii="Arial" w:hAnsi="Arial" w:cs="Arial"/>
          <w:sz w:val="16"/>
          <w:szCs w:val="16"/>
        </w:rPr>
        <w:t>Seller</w:t>
      </w:r>
      <w:r w:rsidR="00325D4E" w:rsidRPr="00F15AD1">
        <w:rPr>
          <w:rFonts w:ascii="Arial" w:hAnsi="Arial" w:cs="Arial"/>
          <w:sz w:val="16"/>
          <w:szCs w:val="16"/>
        </w:rPr>
        <w:t xml:space="preserve"> as evidenced by a FAX</w:t>
      </w:r>
      <w:r w:rsidR="008E20E7" w:rsidRPr="00F15AD1">
        <w:rPr>
          <w:rFonts w:ascii="Arial" w:hAnsi="Arial" w:cs="Arial"/>
          <w:sz w:val="16"/>
          <w:szCs w:val="16"/>
        </w:rPr>
        <w:t xml:space="preserve"> or e-mail read</w:t>
      </w:r>
      <w:r w:rsidR="00325D4E" w:rsidRPr="00F15AD1">
        <w:rPr>
          <w:rFonts w:ascii="Arial" w:hAnsi="Arial" w:cs="Arial"/>
          <w:sz w:val="16"/>
          <w:szCs w:val="16"/>
        </w:rPr>
        <w:t xml:space="preserve"> receipt</w:t>
      </w:r>
      <w:r w:rsidRPr="00F15AD1">
        <w:rPr>
          <w:rFonts w:ascii="Arial" w:hAnsi="Arial" w:cs="Arial"/>
          <w:sz w:val="16"/>
          <w:szCs w:val="16"/>
        </w:rPr>
        <w:t>.</w:t>
      </w:r>
    </w:p>
    <w:p w:rsidR="001A17B8" w:rsidRPr="00F15AD1" w:rsidRDefault="001A17B8" w:rsidP="00B20056">
      <w:pPr>
        <w:ind w:left="720"/>
        <w:rPr>
          <w:rFonts w:ascii="Arial" w:hAnsi="Arial" w:cs="Arial"/>
          <w:sz w:val="16"/>
          <w:szCs w:val="16"/>
        </w:rPr>
      </w:pPr>
    </w:p>
    <w:p w:rsidR="00D75FA7" w:rsidRPr="00F15AD1" w:rsidRDefault="006A63EA" w:rsidP="00DA16EC">
      <w:pPr>
        <w:numPr>
          <w:ilvl w:val="0"/>
          <w:numId w:val="1"/>
        </w:numPr>
        <w:rPr>
          <w:rFonts w:ascii="Arial" w:hAnsi="Arial" w:cs="Arial"/>
          <w:sz w:val="16"/>
          <w:szCs w:val="16"/>
        </w:rPr>
      </w:pPr>
      <w:r w:rsidRPr="00F15AD1">
        <w:rPr>
          <w:rFonts w:ascii="Arial" w:hAnsi="Arial" w:cs="Arial"/>
          <w:b/>
          <w:sz w:val="16"/>
          <w:szCs w:val="16"/>
        </w:rPr>
        <w:t>CONTRACT FORMATION</w:t>
      </w:r>
      <w:r w:rsidR="00937735" w:rsidRPr="00F15AD1">
        <w:rPr>
          <w:rFonts w:ascii="Arial" w:hAnsi="Arial" w:cs="Arial"/>
          <w:b/>
          <w:sz w:val="16"/>
          <w:szCs w:val="16"/>
        </w:rPr>
        <w:t xml:space="preserve">: </w:t>
      </w:r>
      <w:r w:rsidR="00E04AD7" w:rsidRPr="00F15AD1">
        <w:rPr>
          <w:rFonts w:ascii="Arial" w:hAnsi="Arial" w:cs="Arial"/>
          <w:sz w:val="16"/>
          <w:szCs w:val="16"/>
        </w:rPr>
        <w:t>Seller</w:t>
      </w:r>
      <w:r w:rsidR="00D75FA7" w:rsidRPr="00F15AD1">
        <w:rPr>
          <w:rFonts w:ascii="Arial" w:hAnsi="Arial" w:cs="Arial"/>
          <w:sz w:val="16"/>
          <w:szCs w:val="16"/>
        </w:rPr>
        <w:t xml:space="preserve">’s Quotation or Proposal shall be accepted by Buyer by issuance of a Buyer’s Purchase Order properly executed by </w:t>
      </w:r>
      <w:r w:rsidR="00E04AD7" w:rsidRPr="00F15AD1">
        <w:rPr>
          <w:rFonts w:ascii="Arial" w:hAnsi="Arial" w:cs="Arial"/>
          <w:sz w:val="16"/>
          <w:szCs w:val="16"/>
        </w:rPr>
        <w:t>Seller</w:t>
      </w:r>
      <w:r w:rsidR="00C336F9" w:rsidRPr="00F15AD1">
        <w:rPr>
          <w:rFonts w:ascii="Arial" w:hAnsi="Arial" w:cs="Arial"/>
          <w:sz w:val="16"/>
          <w:szCs w:val="16"/>
        </w:rPr>
        <w:t xml:space="preserve">’s and </w:t>
      </w:r>
      <w:r w:rsidR="00D75FA7" w:rsidRPr="00F15AD1">
        <w:rPr>
          <w:rFonts w:ascii="Arial" w:hAnsi="Arial" w:cs="Arial"/>
          <w:sz w:val="16"/>
          <w:szCs w:val="16"/>
        </w:rPr>
        <w:t>Buyer’s Procurement Representative</w:t>
      </w:r>
      <w:r w:rsidR="00C336F9" w:rsidRPr="00F15AD1">
        <w:rPr>
          <w:rFonts w:ascii="Arial" w:hAnsi="Arial" w:cs="Arial"/>
          <w:sz w:val="16"/>
          <w:szCs w:val="16"/>
        </w:rPr>
        <w:t>s</w:t>
      </w:r>
      <w:r w:rsidR="00D75FA7" w:rsidRPr="00F15AD1">
        <w:rPr>
          <w:rFonts w:ascii="Arial" w:hAnsi="Arial" w:cs="Arial"/>
          <w:sz w:val="16"/>
          <w:szCs w:val="16"/>
        </w:rPr>
        <w:t xml:space="preserve">.  No other forms of acceptance of the </w:t>
      </w:r>
      <w:r w:rsidR="00E04AD7" w:rsidRPr="00F15AD1">
        <w:rPr>
          <w:rFonts w:ascii="Arial" w:hAnsi="Arial" w:cs="Arial"/>
          <w:sz w:val="16"/>
          <w:szCs w:val="16"/>
        </w:rPr>
        <w:t>Seller</w:t>
      </w:r>
      <w:r w:rsidR="00D75FA7" w:rsidRPr="00F15AD1">
        <w:rPr>
          <w:rFonts w:ascii="Arial" w:hAnsi="Arial" w:cs="Arial"/>
          <w:sz w:val="16"/>
          <w:szCs w:val="16"/>
        </w:rPr>
        <w:t xml:space="preserve">’s Quotation </w:t>
      </w:r>
      <w:r w:rsidR="00A02D30" w:rsidRPr="00F15AD1">
        <w:rPr>
          <w:rFonts w:ascii="Arial" w:hAnsi="Arial" w:cs="Arial"/>
          <w:sz w:val="16"/>
          <w:szCs w:val="16"/>
        </w:rPr>
        <w:t xml:space="preserve"> </w:t>
      </w:r>
      <w:r w:rsidR="00D75FA7" w:rsidRPr="00F15AD1">
        <w:rPr>
          <w:rFonts w:ascii="Arial" w:hAnsi="Arial" w:cs="Arial"/>
          <w:sz w:val="16"/>
          <w:szCs w:val="16"/>
        </w:rPr>
        <w:t xml:space="preserve">are valid or will be recognized or accepted.  Objection is hereby made to any other purported alternative acceptance of </w:t>
      </w:r>
      <w:r w:rsidR="00E04AD7" w:rsidRPr="00F15AD1">
        <w:rPr>
          <w:rFonts w:ascii="Arial" w:hAnsi="Arial" w:cs="Arial"/>
          <w:sz w:val="16"/>
          <w:szCs w:val="16"/>
        </w:rPr>
        <w:t>Seller</w:t>
      </w:r>
      <w:r w:rsidR="00D75FA7" w:rsidRPr="00F15AD1">
        <w:rPr>
          <w:rFonts w:ascii="Arial" w:hAnsi="Arial" w:cs="Arial"/>
          <w:sz w:val="16"/>
          <w:szCs w:val="16"/>
        </w:rPr>
        <w:t xml:space="preserve">’s Quotation or Proposal.  </w:t>
      </w:r>
      <w:r w:rsidR="009433A1" w:rsidRPr="00F15AD1">
        <w:rPr>
          <w:rFonts w:ascii="Arial" w:hAnsi="Arial" w:cs="Arial"/>
          <w:sz w:val="16"/>
          <w:szCs w:val="16"/>
        </w:rPr>
        <w:t xml:space="preserve">No terms and conditions in any form </w:t>
      </w:r>
      <w:r w:rsidR="00E04AD7" w:rsidRPr="00F15AD1">
        <w:rPr>
          <w:rFonts w:ascii="Arial" w:hAnsi="Arial" w:cs="Arial"/>
          <w:sz w:val="16"/>
          <w:szCs w:val="16"/>
        </w:rPr>
        <w:t xml:space="preserve">of </w:t>
      </w:r>
      <w:r w:rsidR="009433A1" w:rsidRPr="00F15AD1">
        <w:rPr>
          <w:rFonts w:ascii="Arial" w:hAnsi="Arial" w:cs="Arial"/>
          <w:sz w:val="16"/>
          <w:szCs w:val="16"/>
        </w:rPr>
        <w:t>order acknowledgment, Q</w:t>
      </w:r>
      <w:r w:rsidR="006E0F61" w:rsidRPr="00F15AD1">
        <w:rPr>
          <w:rFonts w:ascii="Arial" w:hAnsi="Arial" w:cs="Arial"/>
          <w:sz w:val="16"/>
          <w:szCs w:val="16"/>
        </w:rPr>
        <w:t>uota</w:t>
      </w:r>
      <w:r w:rsidR="009433A1" w:rsidRPr="00F15AD1">
        <w:rPr>
          <w:rFonts w:ascii="Arial" w:hAnsi="Arial" w:cs="Arial"/>
          <w:sz w:val="16"/>
          <w:szCs w:val="16"/>
        </w:rPr>
        <w:t>tion</w:t>
      </w:r>
      <w:r w:rsidR="006E0F61" w:rsidRPr="00F15AD1">
        <w:rPr>
          <w:rFonts w:ascii="Arial" w:hAnsi="Arial" w:cs="Arial"/>
          <w:sz w:val="16"/>
          <w:szCs w:val="16"/>
        </w:rPr>
        <w:t>, Proposal or other writings</w:t>
      </w:r>
      <w:r w:rsidR="009433A1" w:rsidRPr="00F15AD1">
        <w:rPr>
          <w:rFonts w:ascii="Arial" w:hAnsi="Arial" w:cs="Arial"/>
          <w:sz w:val="16"/>
          <w:szCs w:val="16"/>
        </w:rPr>
        <w:t xml:space="preserve"> of </w:t>
      </w:r>
      <w:r w:rsidR="00E04AD7" w:rsidRPr="00F15AD1">
        <w:rPr>
          <w:rFonts w:ascii="Arial" w:hAnsi="Arial" w:cs="Arial"/>
          <w:sz w:val="16"/>
          <w:szCs w:val="16"/>
        </w:rPr>
        <w:t>Seller</w:t>
      </w:r>
      <w:r w:rsidR="009433A1" w:rsidRPr="00F15AD1">
        <w:rPr>
          <w:rFonts w:ascii="Arial" w:hAnsi="Arial" w:cs="Arial"/>
          <w:sz w:val="16"/>
          <w:szCs w:val="16"/>
        </w:rPr>
        <w:t xml:space="preserve"> or Buyer issued with respect to this </w:t>
      </w:r>
      <w:r w:rsidR="00C301F0" w:rsidRPr="00F15AD1">
        <w:rPr>
          <w:rFonts w:ascii="Arial" w:hAnsi="Arial" w:cs="Arial"/>
          <w:sz w:val="16"/>
          <w:szCs w:val="16"/>
        </w:rPr>
        <w:t>Purchase Order</w:t>
      </w:r>
      <w:r w:rsidR="009433A1" w:rsidRPr="00F15AD1">
        <w:rPr>
          <w:rFonts w:ascii="Arial" w:hAnsi="Arial" w:cs="Arial"/>
          <w:sz w:val="16"/>
          <w:szCs w:val="16"/>
        </w:rPr>
        <w:t xml:space="preserve"> shall alter the terms hereof and objection is hereby made to all such additional or different terms. Acceptance is expressly limited to the terms offered herein.</w:t>
      </w:r>
      <w:r w:rsidR="00F15AD1">
        <w:rPr>
          <w:rFonts w:ascii="Arial" w:hAnsi="Arial" w:cs="Arial"/>
          <w:sz w:val="16"/>
          <w:szCs w:val="16"/>
        </w:rPr>
        <w:t xml:space="preserve"> </w:t>
      </w:r>
      <w:r w:rsidR="009433A1" w:rsidRPr="00F15AD1">
        <w:rPr>
          <w:rFonts w:ascii="Arial" w:hAnsi="Arial" w:cs="Arial"/>
          <w:sz w:val="16"/>
          <w:szCs w:val="16"/>
        </w:rPr>
        <w:t xml:space="preserve"> </w:t>
      </w:r>
      <w:r w:rsidR="00E04AD7" w:rsidRPr="00F15AD1">
        <w:rPr>
          <w:rFonts w:ascii="Arial" w:hAnsi="Arial" w:cs="Arial"/>
          <w:sz w:val="16"/>
          <w:szCs w:val="16"/>
        </w:rPr>
        <w:t>Seller</w:t>
      </w:r>
      <w:r w:rsidR="00D75FA7" w:rsidRPr="00F15AD1">
        <w:rPr>
          <w:rFonts w:ascii="Arial" w:hAnsi="Arial" w:cs="Arial"/>
          <w:sz w:val="16"/>
          <w:szCs w:val="16"/>
        </w:rPr>
        <w:t xml:space="preserve"> shall commence work only after receipt of Buyer’s Purchase Order</w:t>
      </w:r>
      <w:r w:rsidR="00C336F9" w:rsidRPr="00F15AD1">
        <w:rPr>
          <w:rFonts w:ascii="Arial" w:hAnsi="Arial" w:cs="Arial"/>
          <w:sz w:val="16"/>
          <w:szCs w:val="16"/>
        </w:rPr>
        <w:t xml:space="preserve"> and delivery</w:t>
      </w:r>
      <w:r w:rsidR="009E4BCD" w:rsidRPr="00F15AD1">
        <w:rPr>
          <w:rFonts w:ascii="Arial" w:hAnsi="Arial" w:cs="Arial"/>
          <w:sz w:val="16"/>
          <w:szCs w:val="16"/>
        </w:rPr>
        <w:t xml:space="preserve"> to Buyer</w:t>
      </w:r>
      <w:r w:rsidR="00C336F9" w:rsidRPr="00F15AD1">
        <w:rPr>
          <w:rFonts w:ascii="Arial" w:hAnsi="Arial" w:cs="Arial"/>
          <w:sz w:val="16"/>
          <w:szCs w:val="16"/>
        </w:rPr>
        <w:t xml:space="preserve"> of </w:t>
      </w:r>
      <w:r w:rsidR="00E04AD7" w:rsidRPr="00F15AD1">
        <w:rPr>
          <w:rFonts w:ascii="Arial" w:hAnsi="Arial" w:cs="Arial"/>
          <w:sz w:val="16"/>
          <w:szCs w:val="16"/>
        </w:rPr>
        <w:t>a</w:t>
      </w:r>
      <w:r w:rsidR="009E4BCD" w:rsidRPr="00F15AD1">
        <w:rPr>
          <w:rFonts w:ascii="Arial" w:hAnsi="Arial" w:cs="Arial"/>
          <w:sz w:val="16"/>
          <w:szCs w:val="16"/>
        </w:rPr>
        <w:t xml:space="preserve"> </w:t>
      </w:r>
      <w:r w:rsidR="00E04AD7" w:rsidRPr="00F15AD1">
        <w:rPr>
          <w:rFonts w:ascii="Arial" w:hAnsi="Arial" w:cs="Arial"/>
          <w:sz w:val="16"/>
          <w:szCs w:val="16"/>
        </w:rPr>
        <w:t>signed, acknowledgment</w:t>
      </w:r>
      <w:r w:rsidR="00AF519B" w:rsidRPr="00F15AD1">
        <w:rPr>
          <w:rFonts w:ascii="Arial" w:hAnsi="Arial" w:cs="Arial"/>
          <w:sz w:val="16"/>
          <w:szCs w:val="16"/>
        </w:rPr>
        <w:t xml:space="preserve"> c</w:t>
      </w:r>
      <w:r w:rsidR="00C336F9" w:rsidRPr="00F15AD1">
        <w:rPr>
          <w:rFonts w:ascii="Arial" w:hAnsi="Arial" w:cs="Arial"/>
          <w:sz w:val="16"/>
          <w:szCs w:val="16"/>
        </w:rPr>
        <w:t xml:space="preserve">opy of </w:t>
      </w:r>
      <w:r w:rsidR="009E4BCD" w:rsidRPr="00F15AD1">
        <w:rPr>
          <w:rFonts w:ascii="Arial" w:hAnsi="Arial" w:cs="Arial"/>
          <w:sz w:val="16"/>
          <w:szCs w:val="16"/>
        </w:rPr>
        <w:t xml:space="preserve">the </w:t>
      </w:r>
      <w:r w:rsidR="00C336F9" w:rsidRPr="00F15AD1">
        <w:rPr>
          <w:rFonts w:ascii="Arial" w:hAnsi="Arial" w:cs="Arial"/>
          <w:sz w:val="16"/>
          <w:szCs w:val="16"/>
        </w:rPr>
        <w:t>Purchase Order</w:t>
      </w:r>
      <w:r w:rsidR="00D75FA7" w:rsidRPr="00F15AD1">
        <w:rPr>
          <w:rFonts w:ascii="Arial" w:hAnsi="Arial" w:cs="Arial"/>
          <w:sz w:val="16"/>
          <w:szCs w:val="16"/>
        </w:rPr>
        <w:t xml:space="preserve">.  </w:t>
      </w:r>
      <w:r w:rsidR="00DA16EC" w:rsidRPr="00F15AD1">
        <w:rPr>
          <w:rFonts w:ascii="Arial" w:hAnsi="Arial" w:cs="Arial"/>
          <w:sz w:val="16"/>
          <w:szCs w:val="16"/>
        </w:rPr>
        <w:t>Buyer’</w:t>
      </w:r>
      <w:r w:rsidR="00F65096" w:rsidRPr="00F15AD1">
        <w:rPr>
          <w:rFonts w:ascii="Arial" w:hAnsi="Arial" w:cs="Arial"/>
          <w:sz w:val="16"/>
          <w:szCs w:val="16"/>
        </w:rPr>
        <w:t>s Purchase Order is a</w:t>
      </w:r>
      <w:r w:rsidR="00DA16EC" w:rsidRPr="00F15AD1">
        <w:rPr>
          <w:rFonts w:ascii="Arial" w:hAnsi="Arial" w:cs="Arial"/>
          <w:sz w:val="16"/>
          <w:szCs w:val="16"/>
        </w:rPr>
        <w:t xml:space="preserve"> conditional acceptan</w:t>
      </w:r>
      <w:r w:rsidR="00F65096" w:rsidRPr="00F15AD1">
        <w:rPr>
          <w:rFonts w:ascii="Arial" w:hAnsi="Arial" w:cs="Arial"/>
          <w:sz w:val="16"/>
          <w:szCs w:val="16"/>
        </w:rPr>
        <w:t xml:space="preserve">ce of </w:t>
      </w:r>
      <w:r w:rsidR="00E04AD7" w:rsidRPr="00F15AD1">
        <w:rPr>
          <w:rFonts w:ascii="Arial" w:hAnsi="Arial" w:cs="Arial"/>
          <w:sz w:val="16"/>
          <w:szCs w:val="16"/>
        </w:rPr>
        <w:t>Seller</w:t>
      </w:r>
      <w:r w:rsidR="00F65096" w:rsidRPr="00F15AD1">
        <w:rPr>
          <w:rFonts w:ascii="Arial" w:hAnsi="Arial" w:cs="Arial"/>
          <w:sz w:val="16"/>
          <w:szCs w:val="16"/>
        </w:rPr>
        <w:t>’s offer conditioned</w:t>
      </w:r>
      <w:r w:rsidR="00DA16EC" w:rsidRPr="00F15AD1">
        <w:rPr>
          <w:rFonts w:ascii="Arial" w:hAnsi="Arial" w:cs="Arial"/>
          <w:sz w:val="16"/>
          <w:szCs w:val="16"/>
        </w:rPr>
        <w:t xml:space="preserve"> upon and subject to </w:t>
      </w:r>
      <w:r w:rsidR="00E04AD7" w:rsidRPr="00F15AD1">
        <w:rPr>
          <w:rFonts w:ascii="Arial" w:hAnsi="Arial" w:cs="Arial"/>
          <w:sz w:val="16"/>
          <w:szCs w:val="16"/>
        </w:rPr>
        <w:t>Seller</w:t>
      </w:r>
      <w:r w:rsidR="007B5B1A" w:rsidRPr="00F15AD1">
        <w:rPr>
          <w:rFonts w:ascii="Arial" w:hAnsi="Arial" w:cs="Arial"/>
          <w:sz w:val="16"/>
          <w:szCs w:val="16"/>
        </w:rPr>
        <w:t>’s acceptance of Buyer’s terms and c</w:t>
      </w:r>
      <w:r w:rsidR="00DA16EC" w:rsidRPr="00F15AD1">
        <w:rPr>
          <w:rFonts w:ascii="Arial" w:hAnsi="Arial" w:cs="Arial"/>
          <w:sz w:val="16"/>
          <w:szCs w:val="16"/>
        </w:rPr>
        <w:t>onditions contained herein, and no other terms or conditions shall apply.</w:t>
      </w:r>
      <w:r w:rsidR="00C336F9" w:rsidRPr="00F15AD1">
        <w:rPr>
          <w:rFonts w:ascii="Arial" w:hAnsi="Arial" w:cs="Arial"/>
          <w:sz w:val="16"/>
          <w:szCs w:val="16"/>
        </w:rPr>
        <w:t xml:space="preserve">  </w:t>
      </w:r>
      <w:r w:rsidR="007B5B1A" w:rsidRPr="00F15AD1">
        <w:rPr>
          <w:rFonts w:ascii="Arial" w:hAnsi="Arial" w:cs="Arial"/>
          <w:sz w:val="16"/>
          <w:szCs w:val="16"/>
        </w:rPr>
        <w:t>Any inconsistencies in the</w:t>
      </w:r>
      <w:r w:rsidR="00E37ABD" w:rsidRPr="00F15AD1">
        <w:rPr>
          <w:rFonts w:ascii="Arial" w:hAnsi="Arial" w:cs="Arial"/>
          <w:sz w:val="16"/>
          <w:szCs w:val="16"/>
        </w:rPr>
        <w:t xml:space="preserve"> Purchase Order shall be resolved in accordance with the following descending order of precedence: (</w:t>
      </w:r>
      <w:proofErr w:type="spellStart"/>
      <w:r w:rsidR="00E37ABD" w:rsidRPr="00F15AD1">
        <w:rPr>
          <w:rFonts w:ascii="Arial" w:hAnsi="Arial" w:cs="Arial"/>
          <w:sz w:val="16"/>
          <w:szCs w:val="16"/>
        </w:rPr>
        <w:t>i</w:t>
      </w:r>
      <w:proofErr w:type="spellEnd"/>
      <w:r w:rsidR="00E37ABD" w:rsidRPr="00F15AD1">
        <w:rPr>
          <w:rFonts w:ascii="Arial" w:hAnsi="Arial" w:cs="Arial"/>
          <w:sz w:val="16"/>
          <w:szCs w:val="16"/>
        </w:rPr>
        <w:t>) Face of the Purchase Order; (ii)</w:t>
      </w:r>
      <w:r w:rsidR="00A02D30" w:rsidRPr="00F15AD1">
        <w:rPr>
          <w:rFonts w:ascii="Arial" w:hAnsi="Arial" w:cs="Arial"/>
          <w:sz w:val="16"/>
          <w:szCs w:val="16"/>
        </w:rPr>
        <w:t xml:space="preserve"> these NTS General Provisions</w:t>
      </w:r>
      <w:r w:rsidR="00E37ABD" w:rsidRPr="00F15AD1">
        <w:rPr>
          <w:rFonts w:ascii="Arial" w:hAnsi="Arial" w:cs="Arial"/>
          <w:sz w:val="16"/>
          <w:szCs w:val="16"/>
        </w:rPr>
        <w:t xml:space="preserve">; (iii) </w:t>
      </w:r>
      <w:r w:rsidR="00E04AD7" w:rsidRPr="00F15AD1">
        <w:rPr>
          <w:rFonts w:ascii="Arial" w:hAnsi="Arial" w:cs="Arial"/>
          <w:sz w:val="16"/>
          <w:szCs w:val="16"/>
        </w:rPr>
        <w:t>Seller</w:t>
      </w:r>
      <w:r w:rsidR="00E37ABD" w:rsidRPr="00F15AD1">
        <w:rPr>
          <w:rFonts w:ascii="Arial" w:hAnsi="Arial" w:cs="Arial"/>
          <w:sz w:val="16"/>
          <w:szCs w:val="16"/>
        </w:rPr>
        <w:t xml:space="preserve">’s Proposal, Quotation, Statement of Work, Specification, Part Description, Construction Plan or other </w:t>
      </w:r>
      <w:r w:rsidR="00E04AD7" w:rsidRPr="00F15AD1">
        <w:rPr>
          <w:rFonts w:ascii="Arial" w:hAnsi="Arial" w:cs="Arial"/>
          <w:sz w:val="16"/>
          <w:szCs w:val="16"/>
        </w:rPr>
        <w:t>Seller</w:t>
      </w:r>
      <w:r w:rsidR="00E37ABD" w:rsidRPr="00F15AD1">
        <w:rPr>
          <w:rFonts w:ascii="Arial" w:hAnsi="Arial" w:cs="Arial"/>
          <w:sz w:val="16"/>
          <w:szCs w:val="16"/>
        </w:rPr>
        <w:t xml:space="preserve"> description of the Work attached to the Purchase Order.</w:t>
      </w:r>
    </w:p>
    <w:p w:rsidR="00D75FA7" w:rsidRPr="00F15AD1" w:rsidRDefault="00D75FA7" w:rsidP="00D75FA7">
      <w:pPr>
        <w:ind w:left="360"/>
        <w:rPr>
          <w:rFonts w:ascii="Arial" w:hAnsi="Arial" w:cs="Arial"/>
          <w:sz w:val="16"/>
          <w:szCs w:val="16"/>
        </w:rPr>
      </w:pPr>
    </w:p>
    <w:p w:rsidR="00722832" w:rsidRPr="00F15AD1" w:rsidRDefault="00E04AD7" w:rsidP="00722832">
      <w:pPr>
        <w:numPr>
          <w:ilvl w:val="0"/>
          <w:numId w:val="1"/>
        </w:numPr>
        <w:rPr>
          <w:rFonts w:ascii="Arial" w:hAnsi="Arial" w:cs="Arial"/>
          <w:sz w:val="16"/>
          <w:szCs w:val="16"/>
        </w:rPr>
      </w:pPr>
      <w:r w:rsidRPr="00F15AD1">
        <w:rPr>
          <w:rFonts w:ascii="Arial" w:hAnsi="Arial" w:cs="Arial"/>
          <w:b/>
          <w:sz w:val="16"/>
          <w:szCs w:val="16"/>
        </w:rPr>
        <w:t>SELLER</w:t>
      </w:r>
      <w:r w:rsidR="00D75FA7" w:rsidRPr="00F15AD1">
        <w:rPr>
          <w:rFonts w:ascii="Arial" w:hAnsi="Arial" w:cs="Arial"/>
          <w:b/>
          <w:sz w:val="16"/>
          <w:szCs w:val="16"/>
        </w:rPr>
        <w:t>’S OBLIGATIONS</w:t>
      </w:r>
      <w:r w:rsidR="00937735" w:rsidRPr="00F15AD1">
        <w:rPr>
          <w:rFonts w:ascii="Arial" w:hAnsi="Arial" w:cs="Arial"/>
          <w:b/>
          <w:sz w:val="16"/>
          <w:szCs w:val="16"/>
        </w:rPr>
        <w:t xml:space="preserve">: </w:t>
      </w:r>
      <w:r w:rsidR="00020B6F" w:rsidRPr="00F15AD1">
        <w:rPr>
          <w:rFonts w:ascii="Arial" w:hAnsi="Arial" w:cs="Arial"/>
          <w:sz w:val="16"/>
          <w:szCs w:val="16"/>
        </w:rPr>
        <w:t xml:space="preserve">The </w:t>
      </w:r>
      <w:r w:rsidRPr="00F15AD1">
        <w:rPr>
          <w:rFonts w:ascii="Arial" w:hAnsi="Arial" w:cs="Arial"/>
          <w:sz w:val="16"/>
          <w:szCs w:val="16"/>
        </w:rPr>
        <w:t>Seller</w:t>
      </w:r>
      <w:r w:rsidR="00020B6F" w:rsidRPr="00F15AD1">
        <w:rPr>
          <w:rFonts w:ascii="Arial" w:hAnsi="Arial" w:cs="Arial"/>
          <w:sz w:val="16"/>
          <w:szCs w:val="16"/>
        </w:rPr>
        <w:t xml:space="preserve"> agrees to perform the Work in compliance with the specifications and procedures in </w:t>
      </w:r>
      <w:r w:rsidR="00AF519B" w:rsidRPr="00F15AD1">
        <w:rPr>
          <w:rFonts w:ascii="Arial" w:hAnsi="Arial" w:cs="Arial"/>
          <w:sz w:val="16"/>
          <w:szCs w:val="16"/>
        </w:rPr>
        <w:t xml:space="preserve">Buyer’s Purchase Order, </w:t>
      </w:r>
      <w:r w:rsidRPr="00F15AD1">
        <w:rPr>
          <w:rFonts w:ascii="Arial" w:hAnsi="Arial" w:cs="Arial"/>
          <w:sz w:val="16"/>
          <w:szCs w:val="16"/>
        </w:rPr>
        <w:t xml:space="preserve">Seller’s Quotation, and these </w:t>
      </w:r>
      <w:r w:rsidR="00A02D30" w:rsidRPr="00F15AD1">
        <w:rPr>
          <w:rFonts w:ascii="Arial" w:hAnsi="Arial" w:cs="Arial"/>
          <w:sz w:val="16"/>
          <w:szCs w:val="16"/>
        </w:rPr>
        <w:t>NTS General Provisions</w:t>
      </w:r>
      <w:r w:rsidR="00151DE3" w:rsidRPr="00F15AD1">
        <w:rPr>
          <w:rFonts w:ascii="Arial" w:hAnsi="Arial" w:cs="Arial"/>
          <w:sz w:val="16"/>
          <w:szCs w:val="16"/>
        </w:rPr>
        <w:t xml:space="preserve"> in a workman-like </w:t>
      </w:r>
      <w:r w:rsidR="00151DE3" w:rsidRPr="00F15AD1">
        <w:rPr>
          <w:rFonts w:ascii="Arial" w:hAnsi="Arial" w:cs="Arial"/>
          <w:sz w:val="16"/>
          <w:szCs w:val="16"/>
        </w:rPr>
        <w:lastRenderedPageBreak/>
        <w:t xml:space="preserve">and </w:t>
      </w:r>
      <w:r w:rsidR="00020B6F" w:rsidRPr="00F15AD1">
        <w:rPr>
          <w:rFonts w:ascii="Arial" w:hAnsi="Arial" w:cs="Arial"/>
          <w:sz w:val="16"/>
          <w:szCs w:val="16"/>
        </w:rPr>
        <w:t>professional manner</w:t>
      </w:r>
      <w:r w:rsidR="00151DE3" w:rsidRPr="00F15AD1">
        <w:rPr>
          <w:rFonts w:ascii="Arial" w:hAnsi="Arial" w:cs="Arial"/>
          <w:sz w:val="16"/>
          <w:szCs w:val="16"/>
        </w:rPr>
        <w:t>, and with promptness</w:t>
      </w:r>
      <w:r w:rsidR="00020B6F" w:rsidRPr="00F15AD1">
        <w:rPr>
          <w:rFonts w:ascii="Arial" w:hAnsi="Arial" w:cs="Arial"/>
          <w:sz w:val="16"/>
          <w:szCs w:val="16"/>
        </w:rPr>
        <w:t>.</w:t>
      </w:r>
      <w:r w:rsidR="00151DE3" w:rsidRPr="00F15AD1">
        <w:rPr>
          <w:rFonts w:ascii="Arial" w:hAnsi="Arial" w:cs="Arial"/>
          <w:sz w:val="16"/>
          <w:szCs w:val="16"/>
        </w:rPr>
        <w:t xml:space="preserve">  Time is of the essence.</w:t>
      </w:r>
      <w:r w:rsidR="00020B6F" w:rsidRPr="00F15AD1">
        <w:rPr>
          <w:rFonts w:ascii="Arial" w:hAnsi="Arial" w:cs="Arial"/>
          <w:sz w:val="16"/>
          <w:szCs w:val="16"/>
        </w:rPr>
        <w:t xml:space="preserve">  </w:t>
      </w:r>
      <w:r w:rsidRPr="00F15AD1">
        <w:rPr>
          <w:rFonts w:ascii="Arial" w:hAnsi="Arial" w:cs="Arial"/>
          <w:sz w:val="16"/>
          <w:szCs w:val="16"/>
        </w:rPr>
        <w:t>Seller</w:t>
      </w:r>
      <w:r w:rsidR="00020B6F" w:rsidRPr="00F15AD1">
        <w:rPr>
          <w:rFonts w:ascii="Arial" w:hAnsi="Arial" w:cs="Arial"/>
          <w:sz w:val="16"/>
          <w:szCs w:val="16"/>
        </w:rPr>
        <w:t xml:space="preserve"> shall strive to perform the Work in a manner which minimizes the impact on the Buyer’s</w:t>
      </w:r>
      <w:r w:rsidR="00151DE3" w:rsidRPr="00F15AD1">
        <w:rPr>
          <w:rFonts w:ascii="Arial" w:hAnsi="Arial" w:cs="Arial"/>
          <w:sz w:val="16"/>
          <w:szCs w:val="16"/>
        </w:rPr>
        <w:t xml:space="preserve"> on-going business operations.  </w:t>
      </w:r>
      <w:r w:rsidR="00800C07" w:rsidRPr="00F15AD1">
        <w:rPr>
          <w:rFonts w:ascii="Arial" w:hAnsi="Arial" w:cs="Arial"/>
          <w:sz w:val="16"/>
          <w:szCs w:val="16"/>
        </w:rPr>
        <w:t>Un</w:t>
      </w:r>
      <w:r w:rsidR="00722832" w:rsidRPr="00F15AD1">
        <w:rPr>
          <w:rFonts w:ascii="Arial" w:hAnsi="Arial" w:cs="Arial"/>
          <w:sz w:val="16"/>
          <w:szCs w:val="16"/>
        </w:rPr>
        <w:t>due delays beyond the promised Due D</w:t>
      </w:r>
      <w:r w:rsidR="00AF519B" w:rsidRPr="00F15AD1">
        <w:rPr>
          <w:rFonts w:ascii="Arial" w:hAnsi="Arial" w:cs="Arial"/>
          <w:sz w:val="16"/>
          <w:szCs w:val="16"/>
        </w:rPr>
        <w:t>ate will result in liquidated damages</w:t>
      </w:r>
      <w:r w:rsidR="00800C07" w:rsidRPr="00F15AD1">
        <w:rPr>
          <w:rFonts w:ascii="Arial" w:hAnsi="Arial" w:cs="Arial"/>
          <w:sz w:val="16"/>
          <w:szCs w:val="16"/>
        </w:rPr>
        <w:t xml:space="preserve"> assessed against </w:t>
      </w:r>
      <w:r w:rsidRPr="00F15AD1">
        <w:rPr>
          <w:rFonts w:ascii="Arial" w:hAnsi="Arial" w:cs="Arial"/>
          <w:sz w:val="16"/>
          <w:szCs w:val="16"/>
        </w:rPr>
        <w:t>Seller</w:t>
      </w:r>
      <w:r w:rsidR="00800C07" w:rsidRPr="00F15AD1">
        <w:rPr>
          <w:rFonts w:ascii="Arial" w:hAnsi="Arial" w:cs="Arial"/>
          <w:sz w:val="16"/>
          <w:szCs w:val="16"/>
        </w:rPr>
        <w:t xml:space="preserve"> at the rate</w:t>
      </w:r>
      <w:r w:rsidR="00B30C3D" w:rsidRPr="00F15AD1">
        <w:rPr>
          <w:rFonts w:ascii="Arial" w:hAnsi="Arial" w:cs="Arial"/>
          <w:sz w:val="16"/>
          <w:szCs w:val="16"/>
        </w:rPr>
        <w:t xml:space="preserve"> set forth in the Purchase Order</w:t>
      </w:r>
      <w:r w:rsidR="00800C07" w:rsidRPr="00F15AD1">
        <w:rPr>
          <w:rFonts w:ascii="Arial" w:hAnsi="Arial" w:cs="Arial"/>
          <w:sz w:val="16"/>
          <w:szCs w:val="16"/>
        </w:rPr>
        <w:t xml:space="preserve">.  </w:t>
      </w:r>
      <w:r w:rsidRPr="00F15AD1">
        <w:rPr>
          <w:rFonts w:ascii="Arial" w:hAnsi="Arial" w:cs="Arial"/>
          <w:sz w:val="16"/>
          <w:szCs w:val="16"/>
        </w:rPr>
        <w:t>Seller</w:t>
      </w:r>
      <w:r w:rsidR="00020B6F" w:rsidRPr="00F15AD1">
        <w:rPr>
          <w:rFonts w:ascii="Arial" w:hAnsi="Arial" w:cs="Arial"/>
          <w:sz w:val="16"/>
          <w:szCs w:val="16"/>
        </w:rPr>
        <w:t xml:space="preserve"> shall not be responsible for errors or omissions due to Buyer’s supplied or approved procedures, specifications, materials or other Buyer supplied information.</w:t>
      </w:r>
    </w:p>
    <w:p w:rsidR="00020B6F" w:rsidRPr="00F15AD1" w:rsidRDefault="00020B6F" w:rsidP="00722832">
      <w:pPr>
        <w:rPr>
          <w:rFonts w:ascii="Arial" w:hAnsi="Arial" w:cs="Arial"/>
          <w:sz w:val="16"/>
          <w:szCs w:val="16"/>
        </w:rPr>
      </w:pPr>
    </w:p>
    <w:p w:rsidR="002C7BC3" w:rsidRPr="00F15AD1" w:rsidRDefault="002C7BC3" w:rsidP="00B20056">
      <w:pPr>
        <w:numPr>
          <w:ilvl w:val="0"/>
          <w:numId w:val="1"/>
        </w:numPr>
        <w:rPr>
          <w:rFonts w:ascii="Arial" w:hAnsi="Arial" w:cs="Arial"/>
          <w:b/>
          <w:sz w:val="16"/>
          <w:szCs w:val="16"/>
        </w:rPr>
      </w:pPr>
      <w:r w:rsidRPr="00F15AD1">
        <w:rPr>
          <w:rFonts w:ascii="Arial" w:hAnsi="Arial" w:cs="Arial"/>
          <w:b/>
          <w:sz w:val="16"/>
          <w:szCs w:val="16"/>
        </w:rPr>
        <w:t>QUALITY CONTROL</w:t>
      </w:r>
      <w:r w:rsidR="00937735" w:rsidRPr="00F15AD1">
        <w:rPr>
          <w:rFonts w:ascii="Arial" w:hAnsi="Arial" w:cs="Arial"/>
          <w:b/>
          <w:sz w:val="16"/>
          <w:szCs w:val="16"/>
        </w:rPr>
        <w:t>:</w:t>
      </w:r>
    </w:p>
    <w:p w:rsidR="00020B6F" w:rsidRPr="00F15AD1" w:rsidRDefault="00020B6F" w:rsidP="00020B6F">
      <w:pPr>
        <w:ind w:left="360"/>
        <w:rPr>
          <w:rFonts w:ascii="Arial" w:hAnsi="Arial" w:cs="Arial"/>
          <w:sz w:val="16"/>
          <w:szCs w:val="16"/>
        </w:rPr>
      </w:pPr>
    </w:p>
    <w:p w:rsidR="00020B6F" w:rsidRPr="00F15AD1" w:rsidRDefault="00E04AD7" w:rsidP="00020B6F">
      <w:pPr>
        <w:numPr>
          <w:ilvl w:val="1"/>
          <w:numId w:val="1"/>
        </w:numPr>
        <w:rPr>
          <w:rFonts w:ascii="Arial" w:hAnsi="Arial" w:cs="Arial"/>
          <w:sz w:val="16"/>
          <w:szCs w:val="16"/>
        </w:rPr>
      </w:pPr>
      <w:r w:rsidRPr="00F15AD1">
        <w:rPr>
          <w:rFonts w:ascii="Arial" w:hAnsi="Arial" w:cs="Arial"/>
          <w:sz w:val="16"/>
          <w:szCs w:val="16"/>
        </w:rPr>
        <w:t>Seller</w:t>
      </w:r>
      <w:r w:rsidR="00020B6F" w:rsidRPr="00F15AD1">
        <w:rPr>
          <w:rFonts w:ascii="Arial" w:hAnsi="Arial" w:cs="Arial"/>
          <w:sz w:val="16"/>
          <w:szCs w:val="16"/>
        </w:rPr>
        <w:t xml:space="preserve"> shall provide and maintain a quality control system to an industry recognized Quality Standard and in compliance with any other specific quality requirements identified on the face of the Purchase Order</w:t>
      </w:r>
      <w:r w:rsidR="00325D4E" w:rsidRPr="00F15AD1">
        <w:rPr>
          <w:rFonts w:ascii="Arial" w:hAnsi="Arial" w:cs="Arial"/>
          <w:sz w:val="16"/>
          <w:szCs w:val="16"/>
        </w:rPr>
        <w:t xml:space="preserve"> or incorporated by reference on the Purchase Order</w:t>
      </w:r>
      <w:r w:rsidR="00020B6F" w:rsidRPr="00F15AD1">
        <w:rPr>
          <w:rFonts w:ascii="Arial" w:hAnsi="Arial" w:cs="Arial"/>
          <w:sz w:val="16"/>
          <w:szCs w:val="16"/>
        </w:rPr>
        <w:t>.</w:t>
      </w:r>
    </w:p>
    <w:p w:rsidR="00020B6F" w:rsidRPr="00F15AD1" w:rsidRDefault="00020B6F" w:rsidP="00020B6F">
      <w:pPr>
        <w:ind w:left="1440"/>
        <w:rPr>
          <w:rFonts w:ascii="Arial" w:hAnsi="Arial" w:cs="Arial"/>
          <w:sz w:val="16"/>
          <w:szCs w:val="16"/>
        </w:rPr>
      </w:pPr>
    </w:p>
    <w:p w:rsidR="00BC131B" w:rsidRPr="00F15AD1" w:rsidRDefault="00020B6F" w:rsidP="00800C07">
      <w:pPr>
        <w:numPr>
          <w:ilvl w:val="1"/>
          <w:numId w:val="1"/>
        </w:numPr>
        <w:rPr>
          <w:rFonts w:ascii="Arial" w:hAnsi="Arial" w:cs="Arial"/>
          <w:sz w:val="16"/>
          <w:szCs w:val="16"/>
        </w:rPr>
      </w:pPr>
      <w:r w:rsidRPr="00F15AD1">
        <w:rPr>
          <w:rFonts w:ascii="Arial" w:hAnsi="Arial" w:cs="Arial"/>
          <w:sz w:val="16"/>
          <w:szCs w:val="16"/>
        </w:rPr>
        <w:t xml:space="preserve">Records of all quality control inspection work by </w:t>
      </w:r>
      <w:r w:rsidR="00E04AD7" w:rsidRPr="00F15AD1">
        <w:rPr>
          <w:rFonts w:ascii="Arial" w:hAnsi="Arial" w:cs="Arial"/>
          <w:sz w:val="16"/>
          <w:szCs w:val="16"/>
        </w:rPr>
        <w:t>Seller</w:t>
      </w:r>
      <w:r w:rsidRPr="00F15AD1">
        <w:rPr>
          <w:rFonts w:ascii="Arial" w:hAnsi="Arial" w:cs="Arial"/>
          <w:sz w:val="16"/>
          <w:szCs w:val="16"/>
        </w:rPr>
        <w:t xml:space="preserve"> shall be kept complete and a</w:t>
      </w:r>
      <w:r w:rsidR="00AF519B" w:rsidRPr="00F15AD1">
        <w:rPr>
          <w:rFonts w:ascii="Arial" w:hAnsi="Arial" w:cs="Arial"/>
          <w:sz w:val="16"/>
          <w:szCs w:val="16"/>
        </w:rPr>
        <w:t>vailable to Buyer and its Cu</w:t>
      </w:r>
      <w:r w:rsidRPr="00F15AD1">
        <w:rPr>
          <w:rFonts w:ascii="Arial" w:hAnsi="Arial" w:cs="Arial"/>
          <w:sz w:val="16"/>
          <w:szCs w:val="16"/>
        </w:rPr>
        <w:t>s</w:t>
      </w:r>
      <w:r w:rsidR="00AF519B" w:rsidRPr="00F15AD1">
        <w:rPr>
          <w:rFonts w:ascii="Arial" w:hAnsi="Arial" w:cs="Arial"/>
          <w:sz w:val="16"/>
          <w:szCs w:val="16"/>
        </w:rPr>
        <w:t>tomer</w:t>
      </w:r>
      <w:r w:rsidRPr="00F15AD1">
        <w:rPr>
          <w:rFonts w:ascii="Arial" w:hAnsi="Arial" w:cs="Arial"/>
          <w:sz w:val="16"/>
          <w:szCs w:val="16"/>
        </w:rPr>
        <w:t>.</w:t>
      </w:r>
    </w:p>
    <w:p w:rsidR="00230F50" w:rsidRPr="00F15AD1" w:rsidRDefault="00230F50" w:rsidP="00230F50">
      <w:pPr>
        <w:rPr>
          <w:rFonts w:ascii="Arial" w:hAnsi="Arial" w:cs="Arial"/>
          <w:sz w:val="16"/>
          <w:szCs w:val="16"/>
        </w:rPr>
      </w:pPr>
    </w:p>
    <w:p w:rsidR="00BC131B" w:rsidRPr="00F15AD1" w:rsidRDefault="00BC131B" w:rsidP="00B20056">
      <w:pPr>
        <w:numPr>
          <w:ilvl w:val="0"/>
          <w:numId w:val="1"/>
        </w:numPr>
        <w:rPr>
          <w:rFonts w:ascii="Arial" w:hAnsi="Arial" w:cs="Arial"/>
          <w:sz w:val="16"/>
          <w:szCs w:val="16"/>
        </w:rPr>
      </w:pPr>
      <w:r w:rsidRPr="00F15AD1">
        <w:rPr>
          <w:rFonts w:ascii="Arial" w:hAnsi="Arial" w:cs="Arial"/>
          <w:b/>
          <w:sz w:val="16"/>
          <w:szCs w:val="16"/>
        </w:rPr>
        <w:t>COMPLIANCE WITH APPLICABLE LAWS AND REGULATIONS</w:t>
      </w:r>
      <w:r w:rsidR="00937735" w:rsidRPr="00F15AD1">
        <w:rPr>
          <w:rFonts w:ascii="Arial" w:hAnsi="Arial" w:cs="Arial"/>
          <w:b/>
          <w:sz w:val="16"/>
          <w:szCs w:val="16"/>
        </w:rPr>
        <w:t>:</w:t>
      </w:r>
    </w:p>
    <w:p w:rsidR="001A17B8" w:rsidRPr="00F15AD1" w:rsidRDefault="001A17B8" w:rsidP="001A17B8">
      <w:pPr>
        <w:ind w:left="360"/>
        <w:rPr>
          <w:rFonts w:ascii="Arial" w:hAnsi="Arial" w:cs="Arial"/>
          <w:sz w:val="16"/>
          <w:szCs w:val="16"/>
        </w:rPr>
      </w:pPr>
    </w:p>
    <w:p w:rsidR="004B2B4A" w:rsidRPr="00F15AD1" w:rsidRDefault="00E04AD7" w:rsidP="004B2B4A">
      <w:pPr>
        <w:numPr>
          <w:ilvl w:val="1"/>
          <w:numId w:val="1"/>
        </w:numPr>
        <w:rPr>
          <w:rFonts w:ascii="Arial" w:hAnsi="Arial" w:cs="Arial"/>
          <w:sz w:val="16"/>
          <w:szCs w:val="16"/>
        </w:rPr>
      </w:pPr>
      <w:r w:rsidRPr="00F15AD1">
        <w:rPr>
          <w:rFonts w:ascii="Arial" w:hAnsi="Arial" w:cs="Arial"/>
          <w:sz w:val="16"/>
          <w:szCs w:val="16"/>
        </w:rPr>
        <w:t>Seller</w:t>
      </w:r>
      <w:r w:rsidR="004B2B4A" w:rsidRPr="00F15AD1">
        <w:rPr>
          <w:rFonts w:ascii="Arial" w:hAnsi="Arial" w:cs="Arial"/>
          <w:sz w:val="16"/>
          <w:szCs w:val="16"/>
        </w:rPr>
        <w:t xml:space="preserve"> agrees to comply with all applicable la</w:t>
      </w:r>
      <w:r w:rsidR="005D7818" w:rsidRPr="00F15AD1">
        <w:rPr>
          <w:rFonts w:ascii="Arial" w:hAnsi="Arial" w:cs="Arial"/>
          <w:sz w:val="16"/>
          <w:szCs w:val="16"/>
        </w:rPr>
        <w:t xml:space="preserve">ws, orders, rules, regulations and </w:t>
      </w:r>
      <w:r w:rsidR="004B2B4A" w:rsidRPr="00F15AD1">
        <w:rPr>
          <w:rFonts w:ascii="Arial" w:hAnsi="Arial" w:cs="Arial"/>
          <w:sz w:val="16"/>
          <w:szCs w:val="16"/>
        </w:rPr>
        <w:t>ordinances in force and as amended from time to time.</w:t>
      </w:r>
    </w:p>
    <w:p w:rsidR="004B2B4A" w:rsidRPr="00F15AD1" w:rsidRDefault="004B2B4A" w:rsidP="004B2B4A">
      <w:pPr>
        <w:ind w:left="1080"/>
        <w:rPr>
          <w:rFonts w:ascii="Arial" w:hAnsi="Arial" w:cs="Arial"/>
          <w:sz w:val="16"/>
          <w:szCs w:val="16"/>
        </w:rPr>
      </w:pPr>
    </w:p>
    <w:p w:rsidR="004B2B4A" w:rsidRPr="00F15AD1" w:rsidRDefault="00E04AD7" w:rsidP="004B2B4A">
      <w:pPr>
        <w:numPr>
          <w:ilvl w:val="1"/>
          <w:numId w:val="1"/>
        </w:numPr>
        <w:rPr>
          <w:rFonts w:ascii="Arial" w:hAnsi="Arial" w:cs="Arial"/>
          <w:sz w:val="16"/>
          <w:szCs w:val="16"/>
        </w:rPr>
      </w:pPr>
      <w:r w:rsidRPr="00F15AD1">
        <w:rPr>
          <w:rFonts w:ascii="Arial" w:hAnsi="Arial" w:cs="Arial"/>
          <w:sz w:val="16"/>
          <w:szCs w:val="16"/>
        </w:rPr>
        <w:t>Seller</w:t>
      </w:r>
      <w:r w:rsidR="004B2B4A" w:rsidRPr="00F15AD1">
        <w:rPr>
          <w:rFonts w:ascii="Arial" w:hAnsi="Arial" w:cs="Arial"/>
          <w:sz w:val="16"/>
          <w:szCs w:val="16"/>
        </w:rPr>
        <w:t xml:space="preserve"> represents that each chemical substance constituting or contained in the Work sold</w:t>
      </w:r>
      <w:r w:rsidR="00575A95" w:rsidRPr="00F15AD1">
        <w:rPr>
          <w:rFonts w:ascii="Arial" w:hAnsi="Arial" w:cs="Arial"/>
          <w:sz w:val="16"/>
          <w:szCs w:val="16"/>
        </w:rPr>
        <w:t xml:space="preserve"> or otherwise transferred to Buyer</w:t>
      </w:r>
      <w:r w:rsidR="004B2B4A" w:rsidRPr="00F15AD1">
        <w:rPr>
          <w:rFonts w:ascii="Arial" w:hAnsi="Arial" w:cs="Arial"/>
          <w:sz w:val="16"/>
          <w:szCs w:val="16"/>
        </w:rPr>
        <w:t xml:space="preserve"> is on the list of chemical substances compiled and published by the Administrator of the Environmental Protection Agency pursuant to the Toxic Substances Control Act (15 U.S.C. Sec 2601</w:t>
      </w:r>
      <w:r w:rsidR="00F15AD1">
        <w:rPr>
          <w:rFonts w:ascii="Arial" w:hAnsi="Arial" w:cs="Arial"/>
          <w:sz w:val="16"/>
          <w:szCs w:val="16"/>
        </w:rPr>
        <w:t>,</w:t>
      </w:r>
      <w:r w:rsidR="004B2B4A" w:rsidRPr="00F15AD1">
        <w:rPr>
          <w:rFonts w:ascii="Arial" w:hAnsi="Arial" w:cs="Arial"/>
          <w:sz w:val="16"/>
          <w:szCs w:val="16"/>
        </w:rPr>
        <w:t xml:space="preserve"> et</w:t>
      </w:r>
      <w:r w:rsidR="00F15AD1">
        <w:rPr>
          <w:rFonts w:ascii="Arial" w:hAnsi="Arial" w:cs="Arial"/>
          <w:sz w:val="16"/>
          <w:szCs w:val="16"/>
        </w:rPr>
        <w:t>.</w:t>
      </w:r>
      <w:r w:rsidR="004B2B4A" w:rsidRPr="00F15AD1">
        <w:rPr>
          <w:rFonts w:ascii="Arial" w:hAnsi="Arial" w:cs="Arial"/>
          <w:sz w:val="16"/>
          <w:szCs w:val="16"/>
        </w:rPr>
        <w:t xml:space="preserve"> seq.)</w:t>
      </w:r>
      <w:r w:rsidR="00AF519B" w:rsidRPr="00F15AD1">
        <w:rPr>
          <w:rFonts w:ascii="Arial" w:hAnsi="Arial" w:cs="Arial"/>
          <w:sz w:val="16"/>
          <w:szCs w:val="16"/>
        </w:rPr>
        <w:t>,</w:t>
      </w:r>
      <w:r w:rsidR="004B2B4A" w:rsidRPr="00F15AD1">
        <w:rPr>
          <w:rFonts w:ascii="Arial" w:hAnsi="Arial" w:cs="Arial"/>
          <w:sz w:val="16"/>
          <w:szCs w:val="16"/>
        </w:rPr>
        <w:t xml:space="preserve"> as amended from time to time.</w:t>
      </w:r>
    </w:p>
    <w:p w:rsidR="005267B7" w:rsidRPr="00F15AD1" w:rsidRDefault="005267B7" w:rsidP="005267B7">
      <w:pPr>
        <w:rPr>
          <w:rFonts w:ascii="Arial" w:hAnsi="Arial" w:cs="Arial"/>
          <w:sz w:val="16"/>
          <w:szCs w:val="16"/>
        </w:rPr>
      </w:pPr>
    </w:p>
    <w:p w:rsidR="005267B7" w:rsidRPr="00F15AD1" w:rsidRDefault="00E04AD7" w:rsidP="004B2B4A">
      <w:pPr>
        <w:numPr>
          <w:ilvl w:val="1"/>
          <w:numId w:val="1"/>
        </w:numPr>
        <w:rPr>
          <w:rFonts w:ascii="Arial" w:hAnsi="Arial" w:cs="Arial"/>
          <w:sz w:val="16"/>
          <w:szCs w:val="16"/>
        </w:rPr>
      </w:pPr>
      <w:r w:rsidRPr="00F15AD1">
        <w:rPr>
          <w:rFonts w:ascii="Arial" w:hAnsi="Arial" w:cs="Arial"/>
          <w:sz w:val="16"/>
          <w:szCs w:val="16"/>
        </w:rPr>
        <w:t>Seller</w:t>
      </w:r>
      <w:r w:rsidR="00575A95" w:rsidRPr="00F15AD1">
        <w:rPr>
          <w:rFonts w:ascii="Arial" w:hAnsi="Arial" w:cs="Arial"/>
          <w:sz w:val="16"/>
          <w:szCs w:val="16"/>
        </w:rPr>
        <w:t xml:space="preserve"> shall provide to Buyer</w:t>
      </w:r>
      <w:r w:rsidR="00FE73D2" w:rsidRPr="00F15AD1">
        <w:rPr>
          <w:rFonts w:ascii="Arial" w:hAnsi="Arial" w:cs="Arial"/>
          <w:sz w:val="16"/>
          <w:szCs w:val="16"/>
        </w:rPr>
        <w:t>,</w:t>
      </w:r>
      <w:r w:rsidR="005267B7" w:rsidRPr="00F15AD1">
        <w:rPr>
          <w:rFonts w:ascii="Arial" w:hAnsi="Arial" w:cs="Arial"/>
          <w:sz w:val="16"/>
          <w:szCs w:val="16"/>
        </w:rPr>
        <w:t xml:space="preserve"> with each delivery</w:t>
      </w:r>
      <w:r w:rsidR="00FE73D2" w:rsidRPr="00F15AD1">
        <w:rPr>
          <w:rFonts w:ascii="Arial" w:hAnsi="Arial" w:cs="Arial"/>
          <w:sz w:val="16"/>
          <w:szCs w:val="16"/>
        </w:rPr>
        <w:t>,</w:t>
      </w:r>
      <w:r w:rsidR="005267B7" w:rsidRPr="00F15AD1">
        <w:rPr>
          <w:rFonts w:ascii="Arial" w:hAnsi="Arial" w:cs="Arial"/>
          <w:sz w:val="16"/>
          <w:szCs w:val="16"/>
        </w:rPr>
        <w:t xml:space="preserve"> any Material Safety Data Sheet applicable to the Work in conformance</w:t>
      </w:r>
      <w:r w:rsidR="00FE73D2" w:rsidRPr="00F15AD1">
        <w:rPr>
          <w:rFonts w:ascii="Arial" w:hAnsi="Arial" w:cs="Arial"/>
          <w:sz w:val="16"/>
          <w:szCs w:val="16"/>
        </w:rPr>
        <w:t xml:space="preserve"> with, </w:t>
      </w:r>
      <w:r w:rsidR="005267B7" w:rsidRPr="00F15AD1">
        <w:rPr>
          <w:rFonts w:ascii="Arial" w:hAnsi="Arial" w:cs="Arial"/>
          <w:sz w:val="16"/>
          <w:szCs w:val="16"/>
        </w:rPr>
        <w:t xml:space="preserve"> and containing such information as required by the Occupational Safety and Health Act of 1970 and regulations promul</w:t>
      </w:r>
      <w:r w:rsidR="00FE73D2" w:rsidRPr="00F15AD1">
        <w:rPr>
          <w:rFonts w:ascii="Arial" w:hAnsi="Arial" w:cs="Arial"/>
          <w:sz w:val="16"/>
          <w:szCs w:val="16"/>
        </w:rPr>
        <w:t>gated thereunder, or its State approved c</w:t>
      </w:r>
      <w:r w:rsidR="005267B7" w:rsidRPr="00F15AD1">
        <w:rPr>
          <w:rFonts w:ascii="Arial" w:hAnsi="Arial" w:cs="Arial"/>
          <w:sz w:val="16"/>
          <w:szCs w:val="16"/>
        </w:rPr>
        <w:t>ounterpart.</w:t>
      </w:r>
    </w:p>
    <w:p w:rsidR="003961C7" w:rsidRPr="00F15AD1" w:rsidRDefault="003961C7" w:rsidP="003961C7">
      <w:pPr>
        <w:rPr>
          <w:rFonts w:ascii="Arial" w:hAnsi="Arial" w:cs="Arial"/>
          <w:sz w:val="16"/>
          <w:szCs w:val="16"/>
        </w:rPr>
      </w:pPr>
    </w:p>
    <w:p w:rsidR="003961C7" w:rsidRPr="00F15AD1" w:rsidRDefault="003961C7" w:rsidP="004B2B4A">
      <w:pPr>
        <w:numPr>
          <w:ilvl w:val="1"/>
          <w:numId w:val="1"/>
        </w:numPr>
        <w:rPr>
          <w:rFonts w:ascii="Arial" w:hAnsi="Arial" w:cs="Arial"/>
          <w:sz w:val="16"/>
          <w:szCs w:val="16"/>
        </w:rPr>
      </w:pPr>
      <w:r w:rsidRPr="00F15AD1">
        <w:rPr>
          <w:rFonts w:ascii="Arial" w:hAnsi="Arial" w:cs="Arial"/>
          <w:sz w:val="16"/>
          <w:szCs w:val="16"/>
        </w:rPr>
        <w:t xml:space="preserve">The </w:t>
      </w:r>
      <w:r w:rsidR="000477CE" w:rsidRPr="00F15AD1">
        <w:rPr>
          <w:rFonts w:ascii="Arial" w:hAnsi="Arial" w:cs="Arial"/>
          <w:sz w:val="16"/>
          <w:szCs w:val="16"/>
        </w:rPr>
        <w:t>Parties recognize that some or all of the Work may be used</w:t>
      </w:r>
      <w:r w:rsidR="00575A95" w:rsidRPr="00F15AD1">
        <w:rPr>
          <w:rFonts w:ascii="Arial" w:hAnsi="Arial" w:cs="Arial"/>
          <w:sz w:val="16"/>
          <w:szCs w:val="16"/>
        </w:rPr>
        <w:t xml:space="preserve"> to satisfy requirements of Buyer’</w:t>
      </w:r>
      <w:r w:rsidR="000477CE" w:rsidRPr="00F15AD1">
        <w:rPr>
          <w:rFonts w:ascii="Arial" w:hAnsi="Arial" w:cs="Arial"/>
          <w:sz w:val="16"/>
          <w:szCs w:val="16"/>
        </w:rPr>
        <w:t xml:space="preserve">s performance </w:t>
      </w:r>
      <w:r w:rsidR="00A02D30" w:rsidRPr="00F15AD1">
        <w:rPr>
          <w:rFonts w:ascii="Arial" w:hAnsi="Arial" w:cs="Arial"/>
          <w:sz w:val="16"/>
          <w:szCs w:val="16"/>
        </w:rPr>
        <w:t xml:space="preserve"> </w:t>
      </w:r>
      <w:r w:rsidR="000477CE" w:rsidRPr="00F15AD1">
        <w:rPr>
          <w:rFonts w:ascii="Arial" w:hAnsi="Arial" w:cs="Arial"/>
          <w:sz w:val="16"/>
          <w:szCs w:val="16"/>
        </w:rPr>
        <w:t>under a United States</w:t>
      </w:r>
      <w:r w:rsidR="00575A95" w:rsidRPr="00F15AD1">
        <w:rPr>
          <w:rFonts w:ascii="Arial" w:hAnsi="Arial" w:cs="Arial"/>
          <w:sz w:val="16"/>
          <w:szCs w:val="16"/>
        </w:rPr>
        <w:t xml:space="preserve"> (U.S.)</w:t>
      </w:r>
      <w:r w:rsidR="000477CE" w:rsidRPr="00F15AD1">
        <w:rPr>
          <w:rFonts w:ascii="Arial" w:hAnsi="Arial" w:cs="Arial"/>
          <w:sz w:val="16"/>
          <w:szCs w:val="16"/>
        </w:rPr>
        <w:t xml:space="preserve"> Federal Government prime or sub-contract.  Accordingly, </w:t>
      </w:r>
      <w:r w:rsidR="00E04AD7" w:rsidRPr="00F15AD1">
        <w:rPr>
          <w:rFonts w:ascii="Arial" w:hAnsi="Arial" w:cs="Arial"/>
          <w:sz w:val="16"/>
          <w:szCs w:val="16"/>
        </w:rPr>
        <w:t>Seller</w:t>
      </w:r>
      <w:r w:rsidR="000477CE" w:rsidRPr="00F15AD1">
        <w:rPr>
          <w:rFonts w:ascii="Arial" w:hAnsi="Arial" w:cs="Arial"/>
          <w:sz w:val="16"/>
          <w:szCs w:val="16"/>
        </w:rPr>
        <w:t xml:space="preserve"> agrees, that under such circumstances, and to extent permissible by law, </w:t>
      </w:r>
      <w:r w:rsidR="00E04AD7" w:rsidRPr="00F15AD1">
        <w:rPr>
          <w:rFonts w:ascii="Arial" w:hAnsi="Arial" w:cs="Arial"/>
          <w:sz w:val="16"/>
          <w:szCs w:val="16"/>
        </w:rPr>
        <w:t>Seller</w:t>
      </w:r>
      <w:r w:rsidR="000477CE" w:rsidRPr="00F15AD1">
        <w:rPr>
          <w:rFonts w:ascii="Arial" w:hAnsi="Arial" w:cs="Arial"/>
          <w:sz w:val="16"/>
          <w:szCs w:val="16"/>
        </w:rPr>
        <w:t xml:space="preserve"> shall be bound by all </w:t>
      </w:r>
      <w:r w:rsidR="00FF29F4" w:rsidRPr="00F15AD1">
        <w:rPr>
          <w:rFonts w:ascii="Arial" w:hAnsi="Arial" w:cs="Arial"/>
          <w:sz w:val="16"/>
          <w:szCs w:val="16"/>
        </w:rPr>
        <w:t xml:space="preserve">applicable </w:t>
      </w:r>
      <w:r w:rsidR="000477CE" w:rsidRPr="00F15AD1">
        <w:rPr>
          <w:rFonts w:ascii="Arial" w:hAnsi="Arial" w:cs="Arial"/>
          <w:sz w:val="16"/>
          <w:szCs w:val="16"/>
        </w:rPr>
        <w:t>Federal Acquisition Regulations</w:t>
      </w:r>
      <w:r w:rsidR="00FE73D2" w:rsidRPr="00F15AD1">
        <w:rPr>
          <w:rFonts w:ascii="Arial" w:hAnsi="Arial" w:cs="Arial"/>
          <w:sz w:val="16"/>
          <w:szCs w:val="16"/>
        </w:rPr>
        <w:t xml:space="preserve"> (FAR)</w:t>
      </w:r>
      <w:r w:rsidR="000477CE" w:rsidRPr="00F15AD1">
        <w:rPr>
          <w:rFonts w:ascii="Arial" w:hAnsi="Arial" w:cs="Arial"/>
          <w:sz w:val="16"/>
          <w:szCs w:val="16"/>
        </w:rPr>
        <w:t xml:space="preserve"> and D</w:t>
      </w:r>
      <w:r w:rsidR="00575A95" w:rsidRPr="00F15AD1">
        <w:rPr>
          <w:rFonts w:ascii="Arial" w:hAnsi="Arial" w:cs="Arial"/>
          <w:sz w:val="16"/>
          <w:szCs w:val="16"/>
        </w:rPr>
        <w:t>epartment of Labor clause</w:t>
      </w:r>
      <w:r w:rsidR="00FF29F4" w:rsidRPr="00F15AD1">
        <w:rPr>
          <w:rFonts w:ascii="Arial" w:hAnsi="Arial" w:cs="Arial"/>
          <w:sz w:val="16"/>
          <w:szCs w:val="16"/>
        </w:rPr>
        <w:t>s</w:t>
      </w:r>
      <w:r w:rsidR="001F20C8" w:rsidRPr="00F15AD1">
        <w:rPr>
          <w:rFonts w:ascii="Arial" w:hAnsi="Arial" w:cs="Arial"/>
          <w:sz w:val="16"/>
          <w:szCs w:val="16"/>
        </w:rPr>
        <w:t xml:space="preserve"> in Buyer’s contract with the Federal Government or higher tier subcontractor</w:t>
      </w:r>
      <w:r w:rsidR="000477CE" w:rsidRPr="00F15AD1">
        <w:rPr>
          <w:rFonts w:ascii="Arial" w:hAnsi="Arial" w:cs="Arial"/>
          <w:sz w:val="16"/>
          <w:szCs w:val="16"/>
        </w:rPr>
        <w:t xml:space="preserve">.  In all such Regulations and clauses, the </w:t>
      </w:r>
      <w:r w:rsidR="00E04AD7" w:rsidRPr="00F15AD1">
        <w:rPr>
          <w:rFonts w:ascii="Arial" w:hAnsi="Arial" w:cs="Arial"/>
          <w:sz w:val="16"/>
          <w:szCs w:val="16"/>
        </w:rPr>
        <w:t>Seller</w:t>
      </w:r>
      <w:r w:rsidR="000477CE" w:rsidRPr="00F15AD1">
        <w:rPr>
          <w:rFonts w:ascii="Arial" w:hAnsi="Arial" w:cs="Arial"/>
          <w:sz w:val="16"/>
          <w:szCs w:val="16"/>
        </w:rPr>
        <w:t xml:space="preserve"> shall be construed</w:t>
      </w:r>
      <w:r w:rsidR="00575A95" w:rsidRPr="00F15AD1">
        <w:rPr>
          <w:rFonts w:ascii="Arial" w:hAnsi="Arial" w:cs="Arial"/>
          <w:sz w:val="16"/>
          <w:szCs w:val="16"/>
        </w:rPr>
        <w:t xml:space="preserve"> to be the “Contractor”, and the Buyer</w:t>
      </w:r>
      <w:r w:rsidR="000477CE" w:rsidRPr="00F15AD1">
        <w:rPr>
          <w:rFonts w:ascii="Arial" w:hAnsi="Arial" w:cs="Arial"/>
          <w:sz w:val="16"/>
          <w:szCs w:val="16"/>
        </w:rPr>
        <w:t xml:space="preserve"> shall be construed to be the “Government”.</w:t>
      </w:r>
    </w:p>
    <w:p w:rsidR="000477CE" w:rsidRPr="00F15AD1" w:rsidRDefault="000477CE" w:rsidP="000477CE">
      <w:pPr>
        <w:rPr>
          <w:rFonts w:ascii="Arial" w:hAnsi="Arial" w:cs="Arial"/>
          <w:sz w:val="16"/>
          <w:szCs w:val="16"/>
        </w:rPr>
      </w:pPr>
    </w:p>
    <w:p w:rsidR="000477CE" w:rsidRPr="00F15AD1" w:rsidRDefault="000477CE" w:rsidP="004B2B4A">
      <w:pPr>
        <w:numPr>
          <w:ilvl w:val="1"/>
          <w:numId w:val="1"/>
        </w:numPr>
        <w:rPr>
          <w:rFonts w:ascii="Arial" w:hAnsi="Arial" w:cs="Arial"/>
          <w:sz w:val="16"/>
          <w:szCs w:val="16"/>
        </w:rPr>
      </w:pPr>
      <w:r w:rsidRPr="00F15AD1">
        <w:rPr>
          <w:rFonts w:ascii="Arial" w:hAnsi="Arial" w:cs="Arial"/>
          <w:sz w:val="16"/>
          <w:szCs w:val="16"/>
        </w:rPr>
        <w:t xml:space="preserve">The </w:t>
      </w:r>
      <w:r w:rsidR="00E04AD7" w:rsidRPr="00F15AD1">
        <w:rPr>
          <w:rFonts w:ascii="Arial" w:hAnsi="Arial" w:cs="Arial"/>
          <w:sz w:val="16"/>
          <w:szCs w:val="16"/>
        </w:rPr>
        <w:t>Seller</w:t>
      </w:r>
      <w:r w:rsidRPr="00F15AD1">
        <w:rPr>
          <w:rFonts w:ascii="Arial" w:hAnsi="Arial" w:cs="Arial"/>
          <w:sz w:val="16"/>
          <w:szCs w:val="16"/>
        </w:rPr>
        <w:t xml:space="preserve"> certifies that to the best of its knowledge and belief, the </w:t>
      </w:r>
      <w:r w:rsidR="00E04AD7" w:rsidRPr="00F15AD1">
        <w:rPr>
          <w:rFonts w:ascii="Arial" w:hAnsi="Arial" w:cs="Arial"/>
          <w:sz w:val="16"/>
          <w:szCs w:val="16"/>
        </w:rPr>
        <w:t>Seller</w:t>
      </w:r>
      <w:r w:rsidR="005D7818" w:rsidRPr="00F15AD1">
        <w:rPr>
          <w:rFonts w:ascii="Arial" w:hAnsi="Arial" w:cs="Arial"/>
          <w:sz w:val="16"/>
          <w:szCs w:val="16"/>
        </w:rPr>
        <w:t xml:space="preserve"> and any of its Principals (</w:t>
      </w:r>
      <w:r w:rsidRPr="00F15AD1">
        <w:rPr>
          <w:rFonts w:ascii="Arial" w:hAnsi="Arial" w:cs="Arial"/>
          <w:sz w:val="16"/>
          <w:szCs w:val="16"/>
        </w:rPr>
        <w:t xml:space="preserve">as defined in FAR 52.209-5) are not presently debarred, suspended, proposed for debarment or declared ineligible for the award of contracts by any U.S. Federal Government Agency.  </w:t>
      </w:r>
      <w:r w:rsidR="00E04AD7" w:rsidRPr="00F15AD1">
        <w:rPr>
          <w:rFonts w:ascii="Arial" w:hAnsi="Arial" w:cs="Arial"/>
          <w:sz w:val="16"/>
          <w:szCs w:val="16"/>
        </w:rPr>
        <w:t>Seller</w:t>
      </w:r>
      <w:r w:rsidRPr="00F15AD1">
        <w:rPr>
          <w:rFonts w:ascii="Arial" w:hAnsi="Arial" w:cs="Arial"/>
          <w:sz w:val="16"/>
          <w:szCs w:val="16"/>
        </w:rPr>
        <w:t xml:space="preserve"> shall provide immediate written notice to Buyer</w:t>
      </w:r>
      <w:r w:rsidR="00575A95" w:rsidRPr="00F15AD1">
        <w:rPr>
          <w:rFonts w:ascii="Arial" w:hAnsi="Arial" w:cs="Arial"/>
          <w:sz w:val="16"/>
          <w:szCs w:val="16"/>
        </w:rPr>
        <w:t xml:space="preserve"> if </w:t>
      </w:r>
      <w:r w:rsidR="00FA150E" w:rsidRPr="00F15AD1">
        <w:rPr>
          <w:rFonts w:ascii="Arial" w:hAnsi="Arial" w:cs="Arial"/>
          <w:sz w:val="16"/>
          <w:szCs w:val="16"/>
        </w:rPr>
        <w:t>at any time it learns that its certification was erroneous or has become erroneous by reason of change of circumstances.</w:t>
      </w:r>
    </w:p>
    <w:p w:rsidR="00575A95" w:rsidRPr="00F15AD1" w:rsidRDefault="00575A95" w:rsidP="00575A95">
      <w:pPr>
        <w:rPr>
          <w:rFonts w:ascii="Arial" w:hAnsi="Arial" w:cs="Arial"/>
          <w:sz w:val="16"/>
          <w:szCs w:val="16"/>
        </w:rPr>
      </w:pPr>
    </w:p>
    <w:p w:rsidR="00575A95" w:rsidRPr="00F15AD1" w:rsidRDefault="00E04AD7" w:rsidP="004B2B4A">
      <w:pPr>
        <w:numPr>
          <w:ilvl w:val="1"/>
          <w:numId w:val="1"/>
        </w:numPr>
        <w:rPr>
          <w:rFonts w:ascii="Arial" w:hAnsi="Arial" w:cs="Arial"/>
          <w:sz w:val="16"/>
          <w:szCs w:val="16"/>
        </w:rPr>
      </w:pPr>
      <w:r w:rsidRPr="00F15AD1">
        <w:rPr>
          <w:rFonts w:ascii="Arial" w:hAnsi="Arial" w:cs="Arial"/>
          <w:sz w:val="16"/>
          <w:szCs w:val="16"/>
        </w:rPr>
        <w:t>Seller</w:t>
      </w:r>
      <w:r w:rsidR="00575A95" w:rsidRPr="00F15AD1">
        <w:rPr>
          <w:rFonts w:ascii="Arial" w:hAnsi="Arial" w:cs="Arial"/>
          <w:sz w:val="16"/>
          <w:szCs w:val="16"/>
        </w:rPr>
        <w:t xml:space="preserve"> agrees to comply with all applicable export and import control laws and regulations of </w:t>
      </w:r>
      <w:r w:rsidRPr="00F15AD1">
        <w:rPr>
          <w:rFonts w:ascii="Arial" w:hAnsi="Arial" w:cs="Arial"/>
          <w:sz w:val="16"/>
          <w:szCs w:val="16"/>
        </w:rPr>
        <w:t>Seller</w:t>
      </w:r>
      <w:r w:rsidR="00575A95" w:rsidRPr="00F15AD1">
        <w:rPr>
          <w:rFonts w:ascii="Arial" w:hAnsi="Arial" w:cs="Arial"/>
          <w:sz w:val="16"/>
          <w:szCs w:val="16"/>
        </w:rPr>
        <w:t xml:space="preserve"> and Buyer’s country as amended from time to time, including</w:t>
      </w:r>
      <w:r w:rsidR="007D0B01" w:rsidRPr="00F15AD1">
        <w:rPr>
          <w:rFonts w:ascii="Arial" w:hAnsi="Arial" w:cs="Arial"/>
          <w:sz w:val="16"/>
          <w:szCs w:val="16"/>
        </w:rPr>
        <w:t xml:space="preserve">, </w:t>
      </w:r>
      <w:r w:rsidR="007D0B01" w:rsidRPr="00F15AD1">
        <w:rPr>
          <w:rFonts w:ascii="Arial" w:hAnsi="Arial" w:cs="Arial"/>
          <w:i/>
          <w:sz w:val="16"/>
          <w:szCs w:val="16"/>
        </w:rPr>
        <w:t>inter alia,</w:t>
      </w:r>
      <w:r w:rsidR="00575A95" w:rsidRPr="00F15AD1">
        <w:rPr>
          <w:rFonts w:ascii="Arial" w:hAnsi="Arial" w:cs="Arial"/>
          <w:sz w:val="16"/>
          <w:szCs w:val="16"/>
        </w:rPr>
        <w:t xml:space="preserve"> the Internatio</w:t>
      </w:r>
      <w:r w:rsidR="00104812" w:rsidRPr="00F15AD1">
        <w:rPr>
          <w:rFonts w:ascii="Arial" w:hAnsi="Arial" w:cs="Arial"/>
          <w:sz w:val="16"/>
          <w:szCs w:val="16"/>
        </w:rPr>
        <w:t>nal Traffic in Arms Regulations and</w:t>
      </w:r>
      <w:r w:rsidR="00575A95" w:rsidRPr="00F15AD1">
        <w:rPr>
          <w:rFonts w:ascii="Arial" w:hAnsi="Arial" w:cs="Arial"/>
          <w:sz w:val="16"/>
          <w:szCs w:val="16"/>
        </w:rPr>
        <w:t xml:space="preserve"> 22 C</w:t>
      </w:r>
      <w:r w:rsidR="00F15AD1">
        <w:rPr>
          <w:rFonts w:ascii="Arial" w:hAnsi="Arial" w:cs="Arial"/>
          <w:sz w:val="16"/>
          <w:szCs w:val="16"/>
        </w:rPr>
        <w:t>.</w:t>
      </w:r>
      <w:r w:rsidR="00575A95" w:rsidRPr="00F15AD1">
        <w:rPr>
          <w:rFonts w:ascii="Arial" w:hAnsi="Arial" w:cs="Arial"/>
          <w:sz w:val="16"/>
          <w:szCs w:val="16"/>
        </w:rPr>
        <w:t>F</w:t>
      </w:r>
      <w:r w:rsidR="00F15AD1">
        <w:rPr>
          <w:rFonts w:ascii="Arial" w:hAnsi="Arial" w:cs="Arial"/>
          <w:sz w:val="16"/>
          <w:szCs w:val="16"/>
        </w:rPr>
        <w:t>.R.</w:t>
      </w:r>
      <w:r w:rsidR="00575A95" w:rsidRPr="00F15AD1">
        <w:rPr>
          <w:rFonts w:ascii="Arial" w:hAnsi="Arial" w:cs="Arial"/>
          <w:sz w:val="16"/>
          <w:szCs w:val="16"/>
        </w:rPr>
        <w:t xml:space="preserve"> §</w:t>
      </w:r>
      <w:r w:rsidR="00C25D65" w:rsidRPr="00F15AD1">
        <w:rPr>
          <w:rFonts w:ascii="Arial" w:hAnsi="Arial" w:cs="Arial"/>
          <w:sz w:val="16"/>
          <w:szCs w:val="16"/>
        </w:rPr>
        <w:t>§ 120.27, 120.6, 120.0</w:t>
      </w:r>
      <w:r w:rsidR="001F20C8" w:rsidRPr="00F15AD1">
        <w:rPr>
          <w:rFonts w:ascii="Arial" w:hAnsi="Arial" w:cs="Arial"/>
          <w:sz w:val="16"/>
          <w:szCs w:val="16"/>
        </w:rPr>
        <w:t>, and the U.S. Export Administration Regulations</w:t>
      </w:r>
      <w:r w:rsidR="00C25D65" w:rsidRPr="00F15AD1">
        <w:rPr>
          <w:rFonts w:ascii="Arial" w:hAnsi="Arial" w:cs="Arial"/>
          <w:sz w:val="16"/>
          <w:szCs w:val="16"/>
        </w:rPr>
        <w:t xml:space="preserve">.  </w:t>
      </w:r>
    </w:p>
    <w:p w:rsidR="007B4CC0" w:rsidRPr="00F15AD1" w:rsidRDefault="007B4CC0" w:rsidP="007B4CC0">
      <w:pPr>
        <w:rPr>
          <w:rFonts w:ascii="Arial" w:hAnsi="Arial" w:cs="Arial"/>
          <w:sz w:val="16"/>
          <w:szCs w:val="16"/>
        </w:rPr>
      </w:pPr>
    </w:p>
    <w:p w:rsidR="007B4CC0" w:rsidRPr="00F15AD1" w:rsidRDefault="007B4CC0" w:rsidP="004B2B4A">
      <w:pPr>
        <w:numPr>
          <w:ilvl w:val="1"/>
          <w:numId w:val="1"/>
        </w:numPr>
        <w:rPr>
          <w:rFonts w:ascii="Arial" w:hAnsi="Arial" w:cs="Arial"/>
          <w:sz w:val="16"/>
          <w:szCs w:val="16"/>
        </w:rPr>
      </w:pPr>
      <w:r w:rsidRPr="00F15AD1">
        <w:rPr>
          <w:rFonts w:ascii="Arial" w:hAnsi="Arial" w:cs="Arial"/>
          <w:sz w:val="16"/>
          <w:szCs w:val="16"/>
        </w:rPr>
        <w:t xml:space="preserve">No gratuities (in the form of entertainment, gifts or otherwise) or kickbacks shall be offered or given by </w:t>
      </w:r>
      <w:r w:rsidR="00E04AD7" w:rsidRPr="00F15AD1">
        <w:rPr>
          <w:rFonts w:ascii="Arial" w:hAnsi="Arial" w:cs="Arial"/>
          <w:sz w:val="16"/>
          <w:szCs w:val="16"/>
        </w:rPr>
        <w:t>Seller</w:t>
      </w:r>
      <w:r w:rsidRPr="00F15AD1">
        <w:rPr>
          <w:rFonts w:ascii="Arial" w:hAnsi="Arial" w:cs="Arial"/>
          <w:sz w:val="16"/>
          <w:szCs w:val="16"/>
        </w:rPr>
        <w:t xml:space="preserve">, to any employee of Buyer with a view toward securing favorable treatment as a </w:t>
      </w:r>
      <w:r w:rsidR="00E04AD7" w:rsidRPr="00F15AD1">
        <w:rPr>
          <w:rFonts w:ascii="Arial" w:hAnsi="Arial" w:cs="Arial"/>
          <w:sz w:val="16"/>
          <w:szCs w:val="16"/>
        </w:rPr>
        <w:t>Seller</w:t>
      </w:r>
      <w:r w:rsidRPr="00F15AD1">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shall also comply with the Foreign Corrupt Practices Act.</w:t>
      </w:r>
    </w:p>
    <w:p w:rsidR="00D60390" w:rsidRPr="00F15AD1" w:rsidRDefault="00D60390" w:rsidP="00D60390">
      <w:pPr>
        <w:rPr>
          <w:rFonts w:ascii="Arial" w:hAnsi="Arial" w:cs="Arial"/>
          <w:sz w:val="16"/>
          <w:szCs w:val="16"/>
        </w:rPr>
      </w:pPr>
    </w:p>
    <w:p w:rsidR="00D60390" w:rsidRPr="00F15AD1" w:rsidRDefault="00D60390" w:rsidP="00D60390">
      <w:pPr>
        <w:ind w:left="1080"/>
        <w:rPr>
          <w:rFonts w:ascii="Arial" w:hAnsi="Arial" w:cs="Arial"/>
          <w:sz w:val="16"/>
          <w:szCs w:val="16"/>
        </w:rPr>
      </w:pPr>
    </w:p>
    <w:p w:rsidR="00D60390" w:rsidRPr="00F15AD1" w:rsidRDefault="00D60390" w:rsidP="00D60390">
      <w:pPr>
        <w:numPr>
          <w:ilvl w:val="0"/>
          <w:numId w:val="1"/>
        </w:numPr>
        <w:rPr>
          <w:rFonts w:ascii="Arial" w:hAnsi="Arial" w:cs="Arial"/>
          <w:sz w:val="16"/>
          <w:szCs w:val="16"/>
        </w:rPr>
      </w:pPr>
      <w:r w:rsidRPr="00F15AD1">
        <w:rPr>
          <w:rFonts w:ascii="Arial" w:hAnsi="Arial" w:cs="Arial"/>
          <w:b/>
          <w:sz w:val="16"/>
          <w:szCs w:val="16"/>
        </w:rPr>
        <w:t>INDEPENDENT CONTRACTORS</w:t>
      </w:r>
      <w:r w:rsidR="00937735" w:rsidRPr="00F15AD1">
        <w:rPr>
          <w:rFonts w:ascii="Arial" w:hAnsi="Arial" w:cs="Arial"/>
          <w:b/>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is an independent contractor in all its operations and activities hereun</w:t>
      </w:r>
      <w:r w:rsidR="00DD688F" w:rsidRPr="00F15AD1">
        <w:rPr>
          <w:rFonts w:ascii="Arial" w:hAnsi="Arial" w:cs="Arial"/>
          <w:sz w:val="16"/>
          <w:szCs w:val="16"/>
        </w:rPr>
        <w:t xml:space="preserve">der.  The employees of </w:t>
      </w:r>
      <w:r w:rsidR="00E04AD7" w:rsidRPr="00F15AD1">
        <w:rPr>
          <w:rFonts w:ascii="Arial" w:hAnsi="Arial" w:cs="Arial"/>
          <w:sz w:val="16"/>
          <w:szCs w:val="16"/>
        </w:rPr>
        <w:t>Seller</w:t>
      </w:r>
      <w:r w:rsidRPr="00F15AD1">
        <w:rPr>
          <w:rFonts w:ascii="Arial" w:hAnsi="Arial" w:cs="Arial"/>
          <w:sz w:val="16"/>
          <w:szCs w:val="16"/>
        </w:rPr>
        <w:t xml:space="preserve"> perform</w:t>
      </w:r>
      <w:r w:rsidR="00DD688F" w:rsidRPr="00F15AD1">
        <w:rPr>
          <w:rFonts w:ascii="Arial" w:hAnsi="Arial" w:cs="Arial"/>
          <w:sz w:val="16"/>
          <w:szCs w:val="16"/>
        </w:rPr>
        <w:t>ing</w:t>
      </w:r>
      <w:r w:rsidR="007B5B1A" w:rsidRPr="00F15AD1">
        <w:rPr>
          <w:rFonts w:ascii="Arial" w:hAnsi="Arial" w:cs="Arial"/>
          <w:sz w:val="16"/>
          <w:szCs w:val="16"/>
        </w:rPr>
        <w:t xml:space="preserve"> the Work under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shall be </w:t>
      </w:r>
      <w:r w:rsidR="00E04AD7" w:rsidRPr="00F15AD1">
        <w:rPr>
          <w:rFonts w:ascii="Arial" w:hAnsi="Arial" w:cs="Arial"/>
          <w:sz w:val="16"/>
          <w:szCs w:val="16"/>
        </w:rPr>
        <w:t>Seller’s employees or sub</w:t>
      </w:r>
      <w:r w:rsidRPr="00F15AD1">
        <w:rPr>
          <w:rFonts w:ascii="Arial" w:hAnsi="Arial" w:cs="Arial"/>
          <w:sz w:val="16"/>
          <w:szCs w:val="16"/>
        </w:rPr>
        <w:t>cont</w:t>
      </w:r>
      <w:r w:rsidR="00E04AD7" w:rsidRPr="00F15AD1">
        <w:rPr>
          <w:rFonts w:ascii="Arial" w:hAnsi="Arial" w:cs="Arial"/>
          <w:sz w:val="16"/>
          <w:szCs w:val="16"/>
        </w:rPr>
        <w:t>r</w:t>
      </w:r>
      <w:r w:rsidRPr="00F15AD1">
        <w:rPr>
          <w:rFonts w:ascii="Arial" w:hAnsi="Arial" w:cs="Arial"/>
          <w:sz w:val="16"/>
          <w:szCs w:val="16"/>
        </w:rPr>
        <w:t>actors exclusively and shall have no relationship to Buyer.  Not</w:t>
      </w:r>
      <w:r w:rsidR="007B5B1A" w:rsidRPr="00F15AD1">
        <w:rPr>
          <w:rFonts w:ascii="Arial" w:hAnsi="Arial" w:cs="Arial"/>
          <w:sz w:val="16"/>
          <w:szCs w:val="16"/>
        </w:rPr>
        <w:t>hing in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and no action taken</w:t>
      </w:r>
      <w:r w:rsidR="007B5B1A" w:rsidRPr="00F15AD1">
        <w:rPr>
          <w:rFonts w:ascii="Arial" w:hAnsi="Arial" w:cs="Arial"/>
          <w:sz w:val="16"/>
          <w:szCs w:val="16"/>
        </w:rPr>
        <w:t xml:space="preserve"> by the Parties pursuant to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shall constitute or be deemed to constitute a partner</w:t>
      </w:r>
      <w:r w:rsidR="002F49C9" w:rsidRPr="00F15AD1">
        <w:rPr>
          <w:rFonts w:ascii="Arial" w:hAnsi="Arial" w:cs="Arial"/>
          <w:sz w:val="16"/>
          <w:szCs w:val="16"/>
        </w:rPr>
        <w:t>ship between the Parties, or shall be deemed to make either party the agent,  employee or representative of the other.</w:t>
      </w:r>
    </w:p>
    <w:p w:rsidR="00C87829" w:rsidRPr="00F15AD1" w:rsidRDefault="00C87829" w:rsidP="00D60390">
      <w:pPr>
        <w:ind w:left="720"/>
        <w:rPr>
          <w:rFonts w:ascii="Arial" w:hAnsi="Arial" w:cs="Arial"/>
          <w:sz w:val="16"/>
          <w:szCs w:val="16"/>
        </w:rPr>
      </w:pPr>
    </w:p>
    <w:p w:rsidR="006E0F61" w:rsidRPr="00F15AD1" w:rsidRDefault="005D7818" w:rsidP="006E0F61">
      <w:pPr>
        <w:numPr>
          <w:ilvl w:val="0"/>
          <w:numId w:val="1"/>
        </w:numPr>
        <w:rPr>
          <w:rFonts w:ascii="Arial" w:hAnsi="Arial" w:cs="Arial"/>
          <w:sz w:val="16"/>
          <w:szCs w:val="16"/>
        </w:rPr>
      </w:pPr>
      <w:r w:rsidRPr="00F15AD1">
        <w:rPr>
          <w:rFonts w:ascii="Arial" w:hAnsi="Arial" w:cs="Arial"/>
          <w:b/>
          <w:sz w:val="16"/>
          <w:szCs w:val="16"/>
        </w:rPr>
        <w:t>ASSIGNMENT AND SUBCONTRACTING</w:t>
      </w:r>
      <w:r w:rsidR="00937735" w:rsidRPr="00F15AD1">
        <w:rPr>
          <w:rFonts w:ascii="Arial" w:hAnsi="Arial" w:cs="Arial"/>
          <w:b/>
          <w:sz w:val="16"/>
          <w:szCs w:val="16"/>
        </w:rPr>
        <w:t xml:space="preserve">: </w:t>
      </w:r>
      <w:r w:rsidRPr="00F15AD1">
        <w:rPr>
          <w:rFonts w:ascii="Arial" w:hAnsi="Arial" w:cs="Arial"/>
          <w:sz w:val="16"/>
          <w:szCs w:val="16"/>
        </w:rPr>
        <w:t xml:space="preserve">Any purported assignment or subcontracting of </w:t>
      </w:r>
      <w:r w:rsidR="00E04AD7" w:rsidRPr="00F15AD1">
        <w:rPr>
          <w:rFonts w:ascii="Arial" w:hAnsi="Arial" w:cs="Arial"/>
          <w:sz w:val="16"/>
          <w:szCs w:val="16"/>
        </w:rPr>
        <w:t>Seller</w:t>
      </w:r>
      <w:r w:rsidRPr="00F15AD1">
        <w:rPr>
          <w:rFonts w:ascii="Arial" w:hAnsi="Arial" w:cs="Arial"/>
          <w:sz w:val="16"/>
          <w:szCs w:val="16"/>
        </w:rPr>
        <w:t xml:space="preserve">’s contractual rights or obligations, or a delegation of </w:t>
      </w:r>
      <w:r w:rsidR="00E04AD7" w:rsidRPr="00F15AD1">
        <w:rPr>
          <w:rFonts w:ascii="Arial" w:hAnsi="Arial" w:cs="Arial"/>
          <w:sz w:val="16"/>
          <w:szCs w:val="16"/>
        </w:rPr>
        <w:t>Seller</w:t>
      </w:r>
      <w:r w:rsidRPr="00F15AD1">
        <w:rPr>
          <w:rFonts w:ascii="Arial" w:hAnsi="Arial" w:cs="Arial"/>
          <w:sz w:val="16"/>
          <w:szCs w:val="16"/>
        </w:rPr>
        <w:t xml:space="preserve">’s duties shall be void, unless prior written consent is given by Buyer.  </w:t>
      </w:r>
      <w:r w:rsidR="00E04AD7" w:rsidRPr="00F15AD1">
        <w:rPr>
          <w:rFonts w:ascii="Arial" w:hAnsi="Arial" w:cs="Arial"/>
          <w:sz w:val="16"/>
          <w:szCs w:val="16"/>
        </w:rPr>
        <w:t>Seller</w:t>
      </w:r>
      <w:r w:rsidR="00C02C0B" w:rsidRPr="00F15AD1">
        <w:rPr>
          <w:rFonts w:ascii="Arial" w:hAnsi="Arial" w:cs="Arial"/>
          <w:sz w:val="16"/>
          <w:szCs w:val="16"/>
        </w:rPr>
        <w:t xml:space="preserve"> shall provide </w:t>
      </w:r>
      <w:r w:rsidR="007D0B01" w:rsidRPr="00F15AD1">
        <w:rPr>
          <w:rFonts w:ascii="Arial" w:hAnsi="Arial" w:cs="Arial"/>
          <w:sz w:val="16"/>
          <w:szCs w:val="16"/>
        </w:rPr>
        <w:t xml:space="preserve">notarized </w:t>
      </w:r>
      <w:r w:rsidR="00C02C0B" w:rsidRPr="00F15AD1">
        <w:rPr>
          <w:rFonts w:ascii="Arial" w:hAnsi="Arial" w:cs="Arial"/>
          <w:sz w:val="16"/>
          <w:szCs w:val="16"/>
        </w:rPr>
        <w:t>proof of payment of all subcontractors and the release of</w:t>
      </w:r>
      <w:r w:rsidR="00325D4E" w:rsidRPr="00F15AD1">
        <w:rPr>
          <w:rFonts w:ascii="Arial" w:hAnsi="Arial" w:cs="Arial"/>
          <w:sz w:val="16"/>
          <w:szCs w:val="16"/>
        </w:rPr>
        <w:t xml:space="preserve"> any and all liens against the W</w:t>
      </w:r>
      <w:r w:rsidR="00C02C0B" w:rsidRPr="00F15AD1">
        <w:rPr>
          <w:rFonts w:ascii="Arial" w:hAnsi="Arial" w:cs="Arial"/>
          <w:sz w:val="16"/>
          <w:szCs w:val="16"/>
        </w:rPr>
        <w:t xml:space="preserve">ork or Buyer.  </w:t>
      </w:r>
      <w:r w:rsidRPr="00F15AD1">
        <w:rPr>
          <w:rFonts w:ascii="Arial" w:hAnsi="Arial" w:cs="Arial"/>
          <w:sz w:val="16"/>
          <w:szCs w:val="16"/>
        </w:rPr>
        <w:t xml:space="preserve">However, </w:t>
      </w:r>
      <w:r w:rsidR="00E04AD7" w:rsidRPr="00F15AD1">
        <w:rPr>
          <w:rFonts w:ascii="Arial" w:hAnsi="Arial" w:cs="Arial"/>
          <w:sz w:val="16"/>
          <w:szCs w:val="16"/>
        </w:rPr>
        <w:t>Seller</w:t>
      </w:r>
      <w:r w:rsidRPr="00F15AD1">
        <w:rPr>
          <w:rFonts w:ascii="Arial" w:hAnsi="Arial" w:cs="Arial"/>
          <w:sz w:val="16"/>
          <w:szCs w:val="16"/>
        </w:rPr>
        <w:t xml:space="preserve"> may assign rights to</w:t>
      </w:r>
      <w:r w:rsidR="00FE73D2" w:rsidRPr="00F15AD1">
        <w:rPr>
          <w:rFonts w:ascii="Arial" w:hAnsi="Arial" w:cs="Arial"/>
          <w:sz w:val="16"/>
          <w:szCs w:val="16"/>
        </w:rPr>
        <w:t xml:space="preserve"> amounts to</w:t>
      </w:r>
      <w:r w:rsidRPr="00F15AD1">
        <w:rPr>
          <w:rFonts w:ascii="Arial" w:hAnsi="Arial" w:cs="Arial"/>
          <w:sz w:val="16"/>
          <w:szCs w:val="16"/>
        </w:rPr>
        <w:t xml:space="preserve"> be paid</w:t>
      </w:r>
      <w:r w:rsidR="00FE73D2" w:rsidRPr="00F15AD1">
        <w:rPr>
          <w:rFonts w:ascii="Arial" w:hAnsi="Arial" w:cs="Arial"/>
          <w:sz w:val="16"/>
          <w:szCs w:val="16"/>
        </w:rPr>
        <w:t>,</w:t>
      </w:r>
      <w:r w:rsidRPr="00F15AD1">
        <w:rPr>
          <w:rFonts w:ascii="Arial" w:hAnsi="Arial" w:cs="Arial"/>
          <w:sz w:val="16"/>
          <w:szCs w:val="16"/>
        </w:rPr>
        <w:t xml:space="preserve"> amounts due, or</w:t>
      </w:r>
      <w:r w:rsidR="00FE73D2" w:rsidRPr="00F15AD1">
        <w:rPr>
          <w:rFonts w:ascii="Arial" w:hAnsi="Arial" w:cs="Arial"/>
          <w:sz w:val="16"/>
          <w:szCs w:val="16"/>
        </w:rPr>
        <w:t xml:space="preserve"> amounts</w:t>
      </w:r>
      <w:r w:rsidRPr="00F15AD1">
        <w:rPr>
          <w:rFonts w:ascii="Arial" w:hAnsi="Arial" w:cs="Arial"/>
          <w:sz w:val="16"/>
          <w:szCs w:val="16"/>
        </w:rPr>
        <w:t xml:space="preserve"> to become due, to a financing institution</w:t>
      </w:r>
      <w:r w:rsidR="00A23B15" w:rsidRPr="00F15AD1">
        <w:rPr>
          <w:rFonts w:ascii="Arial" w:hAnsi="Arial" w:cs="Arial"/>
          <w:sz w:val="16"/>
          <w:szCs w:val="16"/>
        </w:rPr>
        <w:t>,</w:t>
      </w:r>
      <w:r w:rsidRPr="00F15AD1">
        <w:rPr>
          <w:rFonts w:ascii="Arial" w:hAnsi="Arial" w:cs="Arial"/>
          <w:sz w:val="16"/>
          <w:szCs w:val="16"/>
        </w:rPr>
        <w:t xml:space="preserve"> if Buyer is promptly furnished a signed copy of such assignment reasonably in advance of the due date for payment of any such amounts.  Amounts assigned to an assignee shall be subject to offsets or recoupment for any present or future claims of Buyer against </w:t>
      </w:r>
      <w:r w:rsidR="00E04AD7" w:rsidRPr="00F15AD1">
        <w:rPr>
          <w:rFonts w:ascii="Arial" w:hAnsi="Arial" w:cs="Arial"/>
          <w:sz w:val="16"/>
          <w:szCs w:val="16"/>
        </w:rPr>
        <w:t>Seller</w:t>
      </w:r>
      <w:r w:rsidRPr="00F15AD1">
        <w:rPr>
          <w:rFonts w:ascii="Arial" w:hAnsi="Arial" w:cs="Arial"/>
          <w:sz w:val="16"/>
          <w:szCs w:val="16"/>
        </w:rPr>
        <w:t>.  Buyer shall have the right to make settlements and/or adjustments in price without notice to assignee.  Assignees shall be duly informed of these provisions</w:t>
      </w:r>
      <w:r w:rsidR="00325D4E" w:rsidRPr="00F15AD1">
        <w:rPr>
          <w:rFonts w:ascii="Arial" w:hAnsi="Arial" w:cs="Arial"/>
          <w:sz w:val="16"/>
          <w:szCs w:val="16"/>
        </w:rPr>
        <w:t>,</w:t>
      </w:r>
      <w:r w:rsidRPr="00F15AD1">
        <w:rPr>
          <w:rFonts w:ascii="Arial" w:hAnsi="Arial" w:cs="Arial"/>
          <w:sz w:val="16"/>
          <w:szCs w:val="16"/>
        </w:rPr>
        <w:t xml:space="preserve"> in writing</w:t>
      </w:r>
      <w:r w:rsidR="00325D4E" w:rsidRPr="00F15AD1">
        <w:rPr>
          <w:rFonts w:ascii="Arial" w:hAnsi="Arial" w:cs="Arial"/>
          <w:sz w:val="16"/>
          <w:szCs w:val="16"/>
        </w:rPr>
        <w:t>,</w:t>
      </w:r>
      <w:r w:rsidR="00A632C8" w:rsidRPr="00F15AD1">
        <w:rPr>
          <w:rFonts w:ascii="Arial" w:hAnsi="Arial" w:cs="Arial"/>
          <w:sz w:val="16"/>
          <w:szCs w:val="16"/>
        </w:rPr>
        <w:t xml:space="preserve"> by </w:t>
      </w:r>
      <w:r w:rsidR="00E04AD7" w:rsidRPr="00F15AD1">
        <w:rPr>
          <w:rFonts w:ascii="Arial" w:hAnsi="Arial" w:cs="Arial"/>
          <w:sz w:val="16"/>
          <w:szCs w:val="16"/>
        </w:rPr>
        <w:t>Seller</w:t>
      </w:r>
      <w:r w:rsidRPr="00F15AD1">
        <w:rPr>
          <w:rFonts w:ascii="Arial" w:hAnsi="Arial" w:cs="Arial"/>
          <w:sz w:val="16"/>
          <w:szCs w:val="16"/>
        </w:rPr>
        <w:t>.</w:t>
      </w:r>
    </w:p>
    <w:p w:rsidR="006E0F61" w:rsidRPr="00F15AD1" w:rsidRDefault="006E0F61" w:rsidP="006E0F61">
      <w:pPr>
        <w:rPr>
          <w:rFonts w:ascii="Arial" w:hAnsi="Arial" w:cs="Arial"/>
          <w:sz w:val="16"/>
          <w:szCs w:val="16"/>
        </w:rPr>
      </w:pPr>
    </w:p>
    <w:p w:rsidR="005D7818" w:rsidRPr="00F15AD1" w:rsidRDefault="005D7818" w:rsidP="005D7818">
      <w:pPr>
        <w:ind w:left="720"/>
        <w:rPr>
          <w:rFonts w:ascii="Arial" w:hAnsi="Arial" w:cs="Arial"/>
          <w:sz w:val="16"/>
          <w:szCs w:val="16"/>
        </w:rPr>
      </w:pPr>
    </w:p>
    <w:p w:rsidR="005D7818" w:rsidRPr="00F15AD1" w:rsidRDefault="001F20C8" w:rsidP="005D7818">
      <w:pPr>
        <w:numPr>
          <w:ilvl w:val="0"/>
          <w:numId w:val="1"/>
        </w:numPr>
        <w:rPr>
          <w:rFonts w:ascii="Arial" w:hAnsi="Arial" w:cs="Arial"/>
          <w:sz w:val="16"/>
          <w:szCs w:val="16"/>
        </w:rPr>
      </w:pPr>
      <w:r w:rsidRPr="00F15AD1">
        <w:rPr>
          <w:rFonts w:ascii="Arial" w:hAnsi="Arial" w:cs="Arial"/>
          <w:b/>
          <w:sz w:val="16"/>
          <w:szCs w:val="16"/>
        </w:rPr>
        <w:t>PURCHASE ORDER TECHNICAL OR ADMINISTRATIVE</w:t>
      </w:r>
      <w:r w:rsidR="005D7818" w:rsidRPr="00F15AD1">
        <w:rPr>
          <w:rFonts w:ascii="Arial" w:hAnsi="Arial" w:cs="Arial"/>
          <w:b/>
          <w:sz w:val="16"/>
          <w:szCs w:val="16"/>
        </w:rPr>
        <w:t xml:space="preserve"> DIRECTION</w:t>
      </w:r>
      <w:r w:rsidR="00F1543F" w:rsidRPr="00F15AD1">
        <w:rPr>
          <w:rFonts w:ascii="Arial" w:hAnsi="Arial" w:cs="Arial"/>
          <w:b/>
          <w:sz w:val="16"/>
          <w:szCs w:val="16"/>
        </w:rPr>
        <w:t>:</w:t>
      </w:r>
    </w:p>
    <w:p w:rsidR="009965CE" w:rsidRPr="00F15AD1" w:rsidRDefault="009965CE" w:rsidP="009965CE">
      <w:pPr>
        <w:ind w:left="360"/>
        <w:rPr>
          <w:rFonts w:ascii="Arial" w:hAnsi="Arial" w:cs="Arial"/>
          <w:sz w:val="16"/>
          <w:szCs w:val="16"/>
        </w:rPr>
      </w:pPr>
    </w:p>
    <w:p w:rsidR="005D7818" w:rsidRPr="00F15AD1" w:rsidRDefault="005D7818" w:rsidP="005D7818">
      <w:pPr>
        <w:numPr>
          <w:ilvl w:val="1"/>
          <w:numId w:val="1"/>
        </w:numPr>
        <w:rPr>
          <w:rFonts w:ascii="Arial" w:hAnsi="Arial" w:cs="Arial"/>
          <w:sz w:val="16"/>
          <w:szCs w:val="16"/>
        </w:rPr>
      </w:pPr>
      <w:r w:rsidRPr="00F15AD1">
        <w:rPr>
          <w:rFonts w:ascii="Arial" w:hAnsi="Arial" w:cs="Arial"/>
          <w:sz w:val="16"/>
          <w:szCs w:val="16"/>
        </w:rPr>
        <w:t xml:space="preserve">Only the Buyer’s Procurement Representative </w:t>
      </w:r>
      <w:r w:rsidR="007B5B1A" w:rsidRPr="00F15AD1">
        <w:rPr>
          <w:rFonts w:ascii="Arial" w:hAnsi="Arial" w:cs="Arial"/>
          <w:sz w:val="16"/>
          <w:szCs w:val="16"/>
        </w:rPr>
        <w:t>has the authority to change the</w:t>
      </w:r>
      <w:r w:rsidRPr="00F15AD1">
        <w:rPr>
          <w:rFonts w:ascii="Arial" w:hAnsi="Arial" w:cs="Arial"/>
          <w:sz w:val="16"/>
          <w:szCs w:val="16"/>
        </w:rPr>
        <w:t xml:space="preserve"> </w:t>
      </w:r>
      <w:r w:rsidR="001F20C8" w:rsidRPr="00F15AD1">
        <w:rPr>
          <w:rFonts w:ascii="Arial" w:hAnsi="Arial" w:cs="Arial"/>
          <w:sz w:val="16"/>
          <w:szCs w:val="16"/>
        </w:rPr>
        <w:t>Purchase Order</w:t>
      </w:r>
      <w:r w:rsidRPr="00F15AD1">
        <w:rPr>
          <w:rFonts w:ascii="Arial" w:hAnsi="Arial" w:cs="Arial"/>
          <w:sz w:val="16"/>
          <w:szCs w:val="16"/>
        </w:rPr>
        <w:t>.  Such changes must be in writing.</w:t>
      </w:r>
    </w:p>
    <w:p w:rsidR="005D7818" w:rsidRPr="00F15AD1" w:rsidRDefault="005D7818" w:rsidP="005D7818">
      <w:pPr>
        <w:ind w:left="1080"/>
        <w:rPr>
          <w:rFonts w:ascii="Arial" w:hAnsi="Arial" w:cs="Arial"/>
          <w:sz w:val="16"/>
          <w:szCs w:val="16"/>
        </w:rPr>
      </w:pPr>
    </w:p>
    <w:p w:rsidR="005D7818" w:rsidRPr="00F15AD1" w:rsidRDefault="005D7818" w:rsidP="005D7818">
      <w:pPr>
        <w:numPr>
          <w:ilvl w:val="1"/>
          <w:numId w:val="1"/>
        </w:numPr>
        <w:rPr>
          <w:rFonts w:ascii="Arial" w:hAnsi="Arial" w:cs="Arial"/>
          <w:sz w:val="16"/>
          <w:szCs w:val="16"/>
        </w:rPr>
      </w:pPr>
      <w:r w:rsidRPr="00F15AD1">
        <w:rPr>
          <w:rFonts w:ascii="Arial" w:hAnsi="Arial" w:cs="Arial"/>
          <w:sz w:val="16"/>
          <w:szCs w:val="16"/>
        </w:rPr>
        <w:t>Buyer’s engineering an</w:t>
      </w:r>
      <w:r w:rsidR="00A632C8" w:rsidRPr="00F15AD1">
        <w:rPr>
          <w:rFonts w:ascii="Arial" w:hAnsi="Arial" w:cs="Arial"/>
          <w:sz w:val="16"/>
          <w:szCs w:val="16"/>
        </w:rPr>
        <w:t xml:space="preserve">d technical personnel may from </w:t>
      </w:r>
      <w:r w:rsidRPr="00F15AD1">
        <w:rPr>
          <w:rFonts w:ascii="Arial" w:hAnsi="Arial" w:cs="Arial"/>
          <w:sz w:val="16"/>
          <w:szCs w:val="16"/>
        </w:rPr>
        <w:t>time to time render assistance, or give technical advice, or</w:t>
      </w:r>
      <w:r w:rsidR="00AC2978" w:rsidRPr="00F15AD1">
        <w:rPr>
          <w:rFonts w:ascii="Arial" w:hAnsi="Arial" w:cs="Arial"/>
          <w:sz w:val="16"/>
          <w:szCs w:val="16"/>
        </w:rPr>
        <w:t xml:space="preserve"> effect an exchange of information with </w:t>
      </w:r>
      <w:r w:rsidR="00E04AD7" w:rsidRPr="00F15AD1">
        <w:rPr>
          <w:rFonts w:ascii="Arial" w:hAnsi="Arial" w:cs="Arial"/>
          <w:sz w:val="16"/>
          <w:szCs w:val="16"/>
        </w:rPr>
        <w:t>Seller</w:t>
      </w:r>
      <w:r w:rsidR="00AC2978" w:rsidRPr="00F15AD1">
        <w:rPr>
          <w:rFonts w:ascii="Arial" w:hAnsi="Arial" w:cs="Arial"/>
          <w:sz w:val="16"/>
          <w:szCs w:val="16"/>
        </w:rPr>
        <w:t>’s personnel concerning the Work.  Such actions shall not be</w:t>
      </w:r>
      <w:r w:rsidR="00A632C8" w:rsidRPr="00F15AD1">
        <w:rPr>
          <w:rFonts w:ascii="Arial" w:hAnsi="Arial" w:cs="Arial"/>
          <w:sz w:val="16"/>
          <w:szCs w:val="16"/>
        </w:rPr>
        <w:t xml:space="preserve"> deemed to be a c</w:t>
      </w:r>
      <w:r w:rsidR="00676749" w:rsidRPr="00F15AD1">
        <w:rPr>
          <w:rFonts w:ascii="Arial" w:hAnsi="Arial" w:cs="Arial"/>
          <w:sz w:val="16"/>
          <w:szCs w:val="16"/>
        </w:rPr>
        <w:t>hange under Clause 9</w:t>
      </w:r>
      <w:r w:rsidR="00A632C8" w:rsidRPr="00F15AD1">
        <w:rPr>
          <w:rFonts w:ascii="Arial" w:hAnsi="Arial" w:cs="Arial"/>
          <w:sz w:val="16"/>
          <w:szCs w:val="16"/>
        </w:rPr>
        <w:t xml:space="preserve"> CHANGES</w:t>
      </w:r>
      <w:r w:rsidR="003A1E17" w:rsidRPr="00F15AD1">
        <w:rPr>
          <w:rFonts w:ascii="Arial" w:hAnsi="Arial" w:cs="Arial"/>
          <w:sz w:val="16"/>
          <w:szCs w:val="16"/>
        </w:rPr>
        <w:t>,</w:t>
      </w:r>
      <w:r w:rsidR="00A632C8" w:rsidRPr="00F15AD1">
        <w:rPr>
          <w:rFonts w:ascii="Arial" w:hAnsi="Arial" w:cs="Arial"/>
          <w:sz w:val="16"/>
          <w:szCs w:val="16"/>
        </w:rPr>
        <w:t xml:space="preserve"> </w:t>
      </w:r>
      <w:r w:rsidR="00AC2978" w:rsidRPr="00F15AD1">
        <w:rPr>
          <w:rFonts w:ascii="Arial" w:hAnsi="Arial" w:cs="Arial"/>
          <w:sz w:val="16"/>
          <w:szCs w:val="16"/>
        </w:rPr>
        <w:t>and shall not be the basis for an equitable adjustment.</w:t>
      </w:r>
    </w:p>
    <w:p w:rsidR="00AC2978" w:rsidRPr="00F15AD1" w:rsidRDefault="00AC2978" w:rsidP="00AC2978">
      <w:pPr>
        <w:rPr>
          <w:rFonts w:ascii="Arial" w:hAnsi="Arial" w:cs="Arial"/>
          <w:sz w:val="16"/>
          <w:szCs w:val="16"/>
        </w:rPr>
      </w:pPr>
    </w:p>
    <w:p w:rsidR="005D7818" w:rsidRPr="00F15AD1" w:rsidRDefault="00AC2978" w:rsidP="005D7818">
      <w:pPr>
        <w:numPr>
          <w:ilvl w:val="1"/>
          <w:numId w:val="1"/>
        </w:numPr>
        <w:rPr>
          <w:rFonts w:ascii="Arial" w:hAnsi="Arial" w:cs="Arial"/>
          <w:sz w:val="16"/>
          <w:szCs w:val="16"/>
        </w:rPr>
      </w:pPr>
      <w:r w:rsidRPr="00F15AD1">
        <w:rPr>
          <w:rFonts w:ascii="Arial" w:hAnsi="Arial" w:cs="Arial"/>
          <w:sz w:val="16"/>
          <w:szCs w:val="16"/>
        </w:rPr>
        <w:t xml:space="preserve">Except as otherwise provided herein, all notices furnished by </w:t>
      </w:r>
      <w:r w:rsidR="00E04AD7" w:rsidRPr="00F15AD1">
        <w:rPr>
          <w:rFonts w:ascii="Arial" w:hAnsi="Arial" w:cs="Arial"/>
          <w:sz w:val="16"/>
          <w:szCs w:val="16"/>
        </w:rPr>
        <w:t>Seller</w:t>
      </w:r>
      <w:r w:rsidRPr="00F15AD1">
        <w:rPr>
          <w:rFonts w:ascii="Arial" w:hAnsi="Arial" w:cs="Arial"/>
          <w:sz w:val="16"/>
          <w:szCs w:val="16"/>
        </w:rPr>
        <w:t xml:space="preserve"> shall be sent t</w:t>
      </w:r>
      <w:r w:rsidR="00FF29F4" w:rsidRPr="00F15AD1">
        <w:rPr>
          <w:rFonts w:ascii="Arial" w:hAnsi="Arial" w:cs="Arial"/>
          <w:sz w:val="16"/>
          <w:szCs w:val="16"/>
        </w:rPr>
        <w:t>o the person designated by Buyer to receive notices</w:t>
      </w:r>
      <w:r w:rsidR="00125486" w:rsidRPr="00F15AD1">
        <w:rPr>
          <w:rFonts w:ascii="Arial" w:hAnsi="Arial" w:cs="Arial"/>
          <w:sz w:val="16"/>
          <w:szCs w:val="16"/>
        </w:rPr>
        <w:t xml:space="preserve"> in accordance with Clause 21</w:t>
      </w:r>
      <w:r w:rsidR="00001644" w:rsidRPr="00F15AD1">
        <w:rPr>
          <w:rFonts w:ascii="Arial" w:hAnsi="Arial" w:cs="Arial"/>
          <w:sz w:val="16"/>
          <w:szCs w:val="16"/>
        </w:rPr>
        <w:t xml:space="preserve"> NOTICES</w:t>
      </w:r>
      <w:r w:rsidRPr="00F15AD1">
        <w:rPr>
          <w:rFonts w:ascii="Arial" w:hAnsi="Arial" w:cs="Arial"/>
          <w:sz w:val="16"/>
          <w:szCs w:val="16"/>
        </w:rPr>
        <w:t>.</w:t>
      </w:r>
    </w:p>
    <w:p w:rsidR="005D7818" w:rsidRPr="00F15AD1" w:rsidRDefault="00AC2978" w:rsidP="00B20056">
      <w:pPr>
        <w:numPr>
          <w:ilvl w:val="0"/>
          <w:numId w:val="1"/>
        </w:numPr>
        <w:rPr>
          <w:rFonts w:ascii="Arial" w:hAnsi="Arial" w:cs="Arial"/>
          <w:b/>
          <w:sz w:val="16"/>
          <w:szCs w:val="16"/>
        </w:rPr>
      </w:pPr>
      <w:r w:rsidRPr="00F15AD1">
        <w:rPr>
          <w:rFonts w:ascii="Arial" w:hAnsi="Arial" w:cs="Arial"/>
          <w:b/>
          <w:sz w:val="16"/>
          <w:szCs w:val="16"/>
        </w:rPr>
        <w:t>CHANGES</w:t>
      </w:r>
      <w:r w:rsidR="00937735" w:rsidRPr="00F15AD1">
        <w:rPr>
          <w:rFonts w:ascii="Arial" w:hAnsi="Arial" w:cs="Arial"/>
          <w:b/>
          <w:sz w:val="16"/>
          <w:szCs w:val="16"/>
        </w:rPr>
        <w:t>:</w:t>
      </w:r>
    </w:p>
    <w:p w:rsidR="00AC2978" w:rsidRPr="00F15AD1" w:rsidRDefault="00AC2978" w:rsidP="00AC2978">
      <w:pPr>
        <w:ind w:left="360"/>
        <w:rPr>
          <w:rFonts w:ascii="Arial" w:hAnsi="Arial" w:cs="Arial"/>
          <w:sz w:val="16"/>
          <w:szCs w:val="16"/>
        </w:rPr>
      </w:pPr>
    </w:p>
    <w:p w:rsidR="00AC2978" w:rsidRPr="00F15AD1" w:rsidRDefault="00AC2978" w:rsidP="00AC2978">
      <w:pPr>
        <w:numPr>
          <w:ilvl w:val="1"/>
          <w:numId w:val="1"/>
        </w:numPr>
        <w:rPr>
          <w:rFonts w:ascii="Arial" w:hAnsi="Arial" w:cs="Arial"/>
          <w:sz w:val="16"/>
          <w:szCs w:val="16"/>
        </w:rPr>
      </w:pPr>
      <w:r w:rsidRPr="00F15AD1">
        <w:rPr>
          <w:rFonts w:ascii="Arial" w:hAnsi="Arial" w:cs="Arial"/>
          <w:sz w:val="16"/>
          <w:szCs w:val="16"/>
        </w:rPr>
        <w:t xml:space="preserve">The Buyer’s Procurement Representative may at any time, by written notice, and without notice to  sureties or assignees, make “Changes” </w:t>
      </w:r>
      <w:r w:rsidR="007B5B1A" w:rsidRPr="00F15AD1">
        <w:rPr>
          <w:rFonts w:ascii="Arial" w:hAnsi="Arial" w:cs="Arial"/>
          <w:sz w:val="16"/>
          <w:szCs w:val="16"/>
        </w:rPr>
        <w:t>within the general scope of the</w:t>
      </w:r>
      <w:r w:rsidRPr="00F15AD1">
        <w:rPr>
          <w:rFonts w:ascii="Arial" w:hAnsi="Arial" w:cs="Arial"/>
          <w:sz w:val="16"/>
          <w:szCs w:val="16"/>
        </w:rPr>
        <w:t xml:space="preserve"> </w:t>
      </w:r>
      <w:r w:rsidR="00C301F0" w:rsidRPr="00F15AD1">
        <w:rPr>
          <w:rFonts w:ascii="Arial" w:hAnsi="Arial" w:cs="Arial"/>
          <w:sz w:val="16"/>
          <w:szCs w:val="16"/>
        </w:rPr>
        <w:t xml:space="preserve">Purchase Order </w:t>
      </w:r>
      <w:r w:rsidRPr="00F15AD1">
        <w:rPr>
          <w:rFonts w:ascii="Arial" w:hAnsi="Arial" w:cs="Arial"/>
          <w:sz w:val="16"/>
          <w:szCs w:val="16"/>
        </w:rPr>
        <w:t>in any one or more of the following: (</w:t>
      </w:r>
      <w:proofErr w:type="spellStart"/>
      <w:r w:rsidRPr="00F15AD1">
        <w:rPr>
          <w:rFonts w:ascii="Arial" w:hAnsi="Arial" w:cs="Arial"/>
          <w:sz w:val="16"/>
          <w:szCs w:val="16"/>
        </w:rPr>
        <w:t>i</w:t>
      </w:r>
      <w:proofErr w:type="spellEnd"/>
      <w:r w:rsidRPr="00F15AD1">
        <w:rPr>
          <w:rFonts w:ascii="Arial" w:hAnsi="Arial" w:cs="Arial"/>
          <w:sz w:val="16"/>
          <w:szCs w:val="16"/>
        </w:rPr>
        <w:t>) drawings, designs or specifications; (ii) method of shipping or packing; (iii) place of inspection, acceptance, performance, or point of delivery; (iv) delivery schedule; (v) description of services to be performed; and (vi) time of performance of the Work (e.g., hours of the day, days of the week, etc.).  Changes may only be made in writing by the Buyer’s Procurement Representative.</w:t>
      </w:r>
    </w:p>
    <w:p w:rsidR="00AC2978" w:rsidRPr="00F15AD1" w:rsidRDefault="00AC2978" w:rsidP="00AC2978">
      <w:pPr>
        <w:ind w:left="1080"/>
        <w:rPr>
          <w:rFonts w:ascii="Arial" w:hAnsi="Arial" w:cs="Arial"/>
          <w:sz w:val="16"/>
          <w:szCs w:val="16"/>
        </w:rPr>
      </w:pPr>
    </w:p>
    <w:p w:rsidR="00AC2978" w:rsidRPr="00F15AD1" w:rsidRDefault="00AC2978" w:rsidP="00AC2978">
      <w:pPr>
        <w:numPr>
          <w:ilvl w:val="1"/>
          <w:numId w:val="1"/>
        </w:numPr>
        <w:rPr>
          <w:rFonts w:ascii="Arial" w:hAnsi="Arial" w:cs="Arial"/>
          <w:sz w:val="16"/>
          <w:szCs w:val="16"/>
        </w:rPr>
      </w:pPr>
      <w:r w:rsidRPr="00F15AD1">
        <w:rPr>
          <w:rFonts w:ascii="Arial" w:hAnsi="Arial" w:cs="Arial"/>
          <w:sz w:val="16"/>
          <w:szCs w:val="16"/>
        </w:rPr>
        <w:t>If any such change causes an increase or decrease in the cost of, or the time required for</w:t>
      </w:r>
      <w:r w:rsidR="007B5B1A" w:rsidRPr="00F15AD1">
        <w:rPr>
          <w:rFonts w:ascii="Arial" w:hAnsi="Arial" w:cs="Arial"/>
          <w:sz w:val="16"/>
          <w:szCs w:val="16"/>
        </w:rPr>
        <w:t xml:space="preserve"> performance of any part of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Buyer shall make an equita</w:t>
      </w:r>
      <w:r w:rsidR="003A1E17" w:rsidRPr="00F15AD1">
        <w:rPr>
          <w:rFonts w:ascii="Arial" w:hAnsi="Arial" w:cs="Arial"/>
          <w:sz w:val="16"/>
          <w:szCs w:val="16"/>
        </w:rPr>
        <w:t xml:space="preserve">ble adjustment in the </w:t>
      </w:r>
      <w:r w:rsidRPr="00F15AD1">
        <w:rPr>
          <w:rFonts w:ascii="Arial" w:hAnsi="Arial" w:cs="Arial"/>
          <w:sz w:val="16"/>
          <w:szCs w:val="16"/>
        </w:rPr>
        <w:t>price and/or delivery schedule, and modify the Purchase Order accordingly.</w:t>
      </w:r>
    </w:p>
    <w:p w:rsidR="00AC2978" w:rsidRPr="00F15AD1" w:rsidRDefault="00AC2978" w:rsidP="00AC2978">
      <w:pPr>
        <w:rPr>
          <w:rFonts w:ascii="Arial" w:hAnsi="Arial" w:cs="Arial"/>
          <w:sz w:val="16"/>
          <w:szCs w:val="16"/>
        </w:rPr>
      </w:pPr>
    </w:p>
    <w:p w:rsidR="00AC2978" w:rsidRPr="00F15AD1" w:rsidRDefault="00AC2978" w:rsidP="00AC2978">
      <w:pPr>
        <w:numPr>
          <w:ilvl w:val="1"/>
          <w:numId w:val="1"/>
        </w:numPr>
        <w:rPr>
          <w:rFonts w:ascii="Arial" w:hAnsi="Arial" w:cs="Arial"/>
          <w:sz w:val="16"/>
          <w:szCs w:val="16"/>
        </w:rPr>
      </w:pPr>
      <w:r w:rsidRPr="00F15AD1">
        <w:rPr>
          <w:rFonts w:ascii="Arial" w:hAnsi="Arial" w:cs="Arial"/>
          <w:sz w:val="16"/>
          <w:szCs w:val="16"/>
        </w:rPr>
        <w:t xml:space="preserve">Any claim for an equitable adjustment by </w:t>
      </w:r>
      <w:r w:rsidR="00E04AD7" w:rsidRPr="00F15AD1">
        <w:rPr>
          <w:rFonts w:ascii="Arial" w:hAnsi="Arial" w:cs="Arial"/>
          <w:sz w:val="16"/>
          <w:szCs w:val="16"/>
        </w:rPr>
        <w:t>Seller</w:t>
      </w:r>
      <w:r w:rsidRPr="00F15AD1">
        <w:rPr>
          <w:rFonts w:ascii="Arial" w:hAnsi="Arial" w:cs="Arial"/>
          <w:sz w:val="16"/>
          <w:szCs w:val="16"/>
        </w:rPr>
        <w:t xml:space="preserve"> must be submitted in writing to Buyer within thirty (30) days from the date of notice of the change, unless the Parties agree in writing to a longer period</w:t>
      </w:r>
      <w:r w:rsidR="007D0B01" w:rsidRPr="00F15AD1">
        <w:rPr>
          <w:rFonts w:ascii="Arial" w:hAnsi="Arial" w:cs="Arial"/>
          <w:sz w:val="16"/>
          <w:szCs w:val="16"/>
        </w:rPr>
        <w:t xml:space="preserve">.  Buyer may </w:t>
      </w:r>
      <w:r w:rsidR="003A1E17" w:rsidRPr="00F15AD1">
        <w:rPr>
          <w:rFonts w:ascii="Arial" w:hAnsi="Arial" w:cs="Arial"/>
          <w:sz w:val="16"/>
          <w:szCs w:val="16"/>
        </w:rPr>
        <w:t>request an independent audit</w:t>
      </w:r>
      <w:r w:rsidR="007D0B01" w:rsidRPr="00F15AD1">
        <w:rPr>
          <w:rFonts w:ascii="Arial" w:hAnsi="Arial" w:cs="Arial"/>
          <w:sz w:val="16"/>
          <w:szCs w:val="16"/>
        </w:rPr>
        <w:t xml:space="preserve"> (at </w:t>
      </w:r>
      <w:r w:rsidR="00E04AD7" w:rsidRPr="00F15AD1">
        <w:rPr>
          <w:rFonts w:ascii="Arial" w:hAnsi="Arial" w:cs="Arial"/>
          <w:sz w:val="16"/>
          <w:szCs w:val="16"/>
        </w:rPr>
        <w:t>Seller</w:t>
      </w:r>
      <w:r w:rsidR="007D0B01" w:rsidRPr="00F15AD1">
        <w:rPr>
          <w:rFonts w:ascii="Arial" w:hAnsi="Arial" w:cs="Arial"/>
          <w:sz w:val="16"/>
          <w:szCs w:val="16"/>
        </w:rPr>
        <w:t>’s sole expense)</w:t>
      </w:r>
      <w:r w:rsidR="00957EE8" w:rsidRPr="00F15AD1">
        <w:rPr>
          <w:rFonts w:ascii="Arial" w:hAnsi="Arial" w:cs="Arial"/>
          <w:sz w:val="16"/>
          <w:szCs w:val="16"/>
        </w:rPr>
        <w:t xml:space="preserve"> </w:t>
      </w:r>
      <w:r w:rsidR="00C541F2" w:rsidRPr="00F15AD1">
        <w:rPr>
          <w:rFonts w:ascii="Arial" w:hAnsi="Arial" w:cs="Arial"/>
          <w:sz w:val="16"/>
          <w:szCs w:val="16"/>
        </w:rPr>
        <w:t xml:space="preserve">of </w:t>
      </w:r>
      <w:r w:rsidR="00957EE8" w:rsidRPr="00F15AD1">
        <w:rPr>
          <w:rFonts w:ascii="Arial" w:hAnsi="Arial" w:cs="Arial"/>
          <w:sz w:val="16"/>
          <w:szCs w:val="16"/>
        </w:rPr>
        <w:t xml:space="preserve">any of </w:t>
      </w:r>
      <w:r w:rsidR="00E04AD7" w:rsidRPr="00F15AD1">
        <w:rPr>
          <w:rFonts w:ascii="Arial" w:hAnsi="Arial" w:cs="Arial"/>
          <w:sz w:val="16"/>
          <w:szCs w:val="16"/>
        </w:rPr>
        <w:t>Seller</w:t>
      </w:r>
      <w:r w:rsidR="00957EE8" w:rsidRPr="00F15AD1">
        <w:rPr>
          <w:rFonts w:ascii="Arial" w:hAnsi="Arial" w:cs="Arial"/>
          <w:sz w:val="16"/>
          <w:szCs w:val="16"/>
        </w:rPr>
        <w:t>’s books or records relate</w:t>
      </w:r>
      <w:r w:rsidR="007B5B1A" w:rsidRPr="00F15AD1">
        <w:rPr>
          <w:rFonts w:ascii="Arial" w:hAnsi="Arial" w:cs="Arial"/>
          <w:sz w:val="16"/>
          <w:szCs w:val="16"/>
        </w:rPr>
        <w:t>d directly or indirectly to the</w:t>
      </w:r>
      <w:r w:rsidR="00957EE8" w:rsidRPr="00F15AD1">
        <w:rPr>
          <w:rFonts w:ascii="Arial" w:hAnsi="Arial" w:cs="Arial"/>
          <w:sz w:val="16"/>
          <w:szCs w:val="16"/>
        </w:rPr>
        <w:t xml:space="preserve"> </w:t>
      </w:r>
      <w:r w:rsidR="00914E15" w:rsidRPr="00F15AD1">
        <w:rPr>
          <w:rFonts w:ascii="Arial" w:hAnsi="Arial" w:cs="Arial"/>
          <w:sz w:val="16"/>
          <w:szCs w:val="16"/>
        </w:rPr>
        <w:t>Purchase</w:t>
      </w:r>
      <w:r w:rsidR="00C301F0" w:rsidRPr="00F15AD1">
        <w:rPr>
          <w:rFonts w:ascii="Arial" w:hAnsi="Arial" w:cs="Arial"/>
          <w:sz w:val="16"/>
          <w:szCs w:val="16"/>
        </w:rPr>
        <w:t xml:space="preserve"> Order</w:t>
      </w:r>
      <w:r w:rsidR="00957EE8" w:rsidRPr="00F15AD1">
        <w:rPr>
          <w:rFonts w:ascii="Arial" w:hAnsi="Arial" w:cs="Arial"/>
          <w:sz w:val="16"/>
          <w:szCs w:val="16"/>
        </w:rPr>
        <w:t xml:space="preserve"> in connection with any equitable adjustment proposal</w:t>
      </w:r>
      <w:r w:rsidR="007D0B01" w:rsidRPr="00F15AD1">
        <w:rPr>
          <w:rFonts w:ascii="Arial" w:hAnsi="Arial" w:cs="Arial"/>
          <w:sz w:val="16"/>
          <w:szCs w:val="16"/>
        </w:rPr>
        <w:t xml:space="preserve">, if </w:t>
      </w:r>
      <w:r w:rsidR="00E04AD7" w:rsidRPr="00F15AD1">
        <w:rPr>
          <w:rFonts w:ascii="Arial" w:hAnsi="Arial" w:cs="Arial"/>
          <w:sz w:val="16"/>
          <w:szCs w:val="16"/>
        </w:rPr>
        <w:t>Seller</w:t>
      </w:r>
      <w:r w:rsidR="007D0B01" w:rsidRPr="00F15AD1">
        <w:rPr>
          <w:rFonts w:ascii="Arial" w:hAnsi="Arial" w:cs="Arial"/>
          <w:sz w:val="16"/>
          <w:szCs w:val="16"/>
        </w:rPr>
        <w:t xml:space="preserve">  fails to provide information adequate to determine that the change is fair and reasonable</w:t>
      </w:r>
      <w:r w:rsidR="00957EE8" w:rsidRPr="00F15AD1">
        <w:rPr>
          <w:rFonts w:ascii="Arial" w:hAnsi="Arial" w:cs="Arial"/>
          <w:sz w:val="16"/>
          <w:szCs w:val="16"/>
        </w:rPr>
        <w:t xml:space="preserve">.  </w:t>
      </w:r>
      <w:r w:rsidR="00E04AD7" w:rsidRPr="00F15AD1">
        <w:rPr>
          <w:rFonts w:ascii="Arial" w:hAnsi="Arial" w:cs="Arial"/>
          <w:sz w:val="16"/>
          <w:szCs w:val="16"/>
        </w:rPr>
        <w:t>Seller</w:t>
      </w:r>
      <w:r w:rsidR="00957EE8" w:rsidRPr="00F15AD1">
        <w:rPr>
          <w:rFonts w:ascii="Arial" w:hAnsi="Arial" w:cs="Arial"/>
          <w:sz w:val="16"/>
          <w:szCs w:val="16"/>
        </w:rPr>
        <w:t xml:space="preserve"> shall provide Buyer</w:t>
      </w:r>
      <w:r w:rsidR="007D0B01" w:rsidRPr="00F15AD1">
        <w:rPr>
          <w:rFonts w:ascii="Arial" w:hAnsi="Arial" w:cs="Arial"/>
          <w:sz w:val="16"/>
          <w:szCs w:val="16"/>
        </w:rPr>
        <w:t xml:space="preserve">’s representatives </w:t>
      </w:r>
      <w:r w:rsidR="00957EE8" w:rsidRPr="00F15AD1">
        <w:rPr>
          <w:rFonts w:ascii="Arial" w:hAnsi="Arial" w:cs="Arial"/>
          <w:sz w:val="16"/>
          <w:szCs w:val="16"/>
        </w:rPr>
        <w:t xml:space="preserve"> with access to such premises,  documents, personnel and facilities as may reasonably be necessary to allow Buyer, or its representatives (including the Defense Contract Audit Agency</w:t>
      </w:r>
      <w:r w:rsidR="008E20E7" w:rsidRPr="00F15AD1">
        <w:rPr>
          <w:rFonts w:ascii="Arial" w:hAnsi="Arial" w:cs="Arial"/>
          <w:sz w:val="16"/>
          <w:szCs w:val="16"/>
        </w:rPr>
        <w:t xml:space="preserve"> or other authorize</w:t>
      </w:r>
      <w:r w:rsidR="000455D1" w:rsidRPr="00F15AD1">
        <w:rPr>
          <w:rFonts w:ascii="Arial" w:hAnsi="Arial" w:cs="Arial"/>
          <w:sz w:val="16"/>
          <w:szCs w:val="16"/>
        </w:rPr>
        <w:t>d G</w:t>
      </w:r>
      <w:r w:rsidR="008E20E7" w:rsidRPr="00F15AD1">
        <w:rPr>
          <w:rFonts w:ascii="Arial" w:hAnsi="Arial" w:cs="Arial"/>
          <w:sz w:val="16"/>
          <w:szCs w:val="16"/>
        </w:rPr>
        <w:t>overnment agencies</w:t>
      </w:r>
      <w:r w:rsidR="00AD78E8" w:rsidRPr="00F15AD1">
        <w:rPr>
          <w:rFonts w:ascii="Arial" w:hAnsi="Arial" w:cs="Arial"/>
          <w:sz w:val="16"/>
          <w:szCs w:val="16"/>
        </w:rPr>
        <w:t>), to carry out such audits</w:t>
      </w:r>
      <w:r w:rsidR="00957EE8" w:rsidRPr="00F15AD1">
        <w:rPr>
          <w:rFonts w:ascii="Arial" w:hAnsi="Arial" w:cs="Arial"/>
          <w:sz w:val="16"/>
          <w:szCs w:val="16"/>
        </w:rPr>
        <w:t>.</w:t>
      </w:r>
    </w:p>
    <w:p w:rsidR="00957EE8" w:rsidRPr="00F15AD1" w:rsidRDefault="00957EE8" w:rsidP="00957EE8">
      <w:pPr>
        <w:rPr>
          <w:rFonts w:ascii="Arial" w:hAnsi="Arial" w:cs="Arial"/>
          <w:sz w:val="16"/>
          <w:szCs w:val="16"/>
        </w:rPr>
      </w:pPr>
    </w:p>
    <w:p w:rsidR="00957EE8" w:rsidRPr="00F15AD1" w:rsidRDefault="00957EE8" w:rsidP="00AC2978">
      <w:pPr>
        <w:numPr>
          <w:ilvl w:val="1"/>
          <w:numId w:val="1"/>
        </w:numPr>
        <w:rPr>
          <w:rFonts w:ascii="Arial" w:hAnsi="Arial" w:cs="Arial"/>
          <w:sz w:val="16"/>
          <w:szCs w:val="16"/>
        </w:rPr>
      </w:pPr>
      <w:r w:rsidRPr="00F15AD1">
        <w:rPr>
          <w:rFonts w:ascii="Arial" w:hAnsi="Arial" w:cs="Arial"/>
          <w:sz w:val="16"/>
          <w:szCs w:val="16"/>
        </w:rPr>
        <w:t>Failure to reach agreement to any adjustment shall be</w:t>
      </w:r>
      <w:r w:rsidR="003A1E17" w:rsidRPr="00F15AD1">
        <w:rPr>
          <w:rFonts w:ascii="Arial" w:hAnsi="Arial" w:cs="Arial"/>
          <w:sz w:val="16"/>
          <w:szCs w:val="16"/>
        </w:rPr>
        <w:t xml:space="preserve"> resol</w:t>
      </w:r>
      <w:r w:rsidR="00635DC1" w:rsidRPr="00F15AD1">
        <w:rPr>
          <w:rFonts w:ascii="Arial" w:hAnsi="Arial" w:cs="Arial"/>
          <w:sz w:val="16"/>
          <w:szCs w:val="16"/>
        </w:rPr>
        <w:t>ved in accordance with Clause 16</w:t>
      </w:r>
      <w:r w:rsidR="003A1E17" w:rsidRPr="00F15AD1">
        <w:rPr>
          <w:rFonts w:ascii="Arial" w:hAnsi="Arial" w:cs="Arial"/>
          <w:sz w:val="16"/>
          <w:szCs w:val="16"/>
        </w:rPr>
        <w:t xml:space="preserve"> DISPUTES,</w:t>
      </w:r>
      <w:r w:rsidR="007B5B1A" w:rsidRPr="00F15AD1">
        <w:rPr>
          <w:rFonts w:ascii="Arial" w:hAnsi="Arial" w:cs="Arial"/>
          <w:sz w:val="16"/>
          <w:szCs w:val="16"/>
        </w:rPr>
        <w:t xml:space="preserve"> of these terms and conditions</w:t>
      </w:r>
      <w:r w:rsidRPr="00F15AD1">
        <w:rPr>
          <w:rFonts w:ascii="Arial" w:hAnsi="Arial" w:cs="Arial"/>
          <w:sz w:val="16"/>
          <w:szCs w:val="16"/>
        </w:rPr>
        <w:t xml:space="preserve">.  However, nothing contained in this CHANGES clause shall excuse the </w:t>
      </w:r>
      <w:r w:rsidR="00E04AD7" w:rsidRPr="00F15AD1">
        <w:rPr>
          <w:rFonts w:ascii="Arial" w:hAnsi="Arial" w:cs="Arial"/>
          <w:sz w:val="16"/>
          <w:szCs w:val="16"/>
        </w:rPr>
        <w:t>Seller</w:t>
      </w:r>
      <w:r w:rsidRPr="00F15AD1">
        <w:rPr>
          <w:rFonts w:ascii="Arial" w:hAnsi="Arial" w:cs="Arial"/>
          <w:sz w:val="16"/>
          <w:szCs w:val="16"/>
        </w:rPr>
        <w:t xml:space="preserve"> from proceeding without delay in the perf</w:t>
      </w:r>
      <w:r w:rsidR="008E20E7" w:rsidRPr="00F15AD1">
        <w:rPr>
          <w:rFonts w:ascii="Arial" w:hAnsi="Arial" w:cs="Arial"/>
          <w:sz w:val="16"/>
          <w:szCs w:val="16"/>
        </w:rPr>
        <w:t>ormance of th</w:t>
      </w:r>
      <w:r w:rsidR="001F20C8" w:rsidRPr="00F15AD1">
        <w:rPr>
          <w:rFonts w:ascii="Arial" w:hAnsi="Arial" w:cs="Arial"/>
          <w:sz w:val="16"/>
          <w:szCs w:val="16"/>
        </w:rPr>
        <w:t>e unchanged portion of the Purchase Order</w:t>
      </w:r>
      <w:r w:rsidRPr="00F15AD1">
        <w:rPr>
          <w:rFonts w:ascii="Arial" w:hAnsi="Arial" w:cs="Arial"/>
          <w:sz w:val="16"/>
          <w:szCs w:val="16"/>
        </w:rPr>
        <w:t>.</w:t>
      </w:r>
    </w:p>
    <w:p w:rsidR="00BE6CD5" w:rsidRPr="00F15AD1" w:rsidRDefault="00BE6CD5" w:rsidP="00BE6CD5">
      <w:pPr>
        <w:rPr>
          <w:rFonts w:ascii="Arial" w:hAnsi="Arial" w:cs="Arial"/>
          <w:sz w:val="16"/>
          <w:szCs w:val="16"/>
        </w:rPr>
      </w:pPr>
    </w:p>
    <w:p w:rsidR="00AC2978" w:rsidRPr="00F15AD1" w:rsidRDefault="00001644" w:rsidP="00B20056">
      <w:pPr>
        <w:numPr>
          <w:ilvl w:val="0"/>
          <w:numId w:val="1"/>
        </w:numPr>
        <w:rPr>
          <w:rFonts w:ascii="Arial" w:hAnsi="Arial" w:cs="Arial"/>
          <w:b/>
          <w:sz w:val="16"/>
          <w:szCs w:val="16"/>
        </w:rPr>
      </w:pPr>
      <w:r w:rsidRPr="00F15AD1">
        <w:rPr>
          <w:rFonts w:ascii="Arial" w:hAnsi="Arial" w:cs="Arial"/>
          <w:b/>
          <w:sz w:val="16"/>
          <w:szCs w:val="16"/>
        </w:rPr>
        <w:t>STOP WORK ORDER</w:t>
      </w:r>
      <w:r w:rsidR="00937735" w:rsidRPr="00F15AD1">
        <w:rPr>
          <w:rFonts w:ascii="Arial" w:hAnsi="Arial" w:cs="Arial"/>
          <w:b/>
          <w:sz w:val="16"/>
          <w:szCs w:val="16"/>
        </w:rPr>
        <w:t>:</w:t>
      </w:r>
    </w:p>
    <w:p w:rsidR="006A4017" w:rsidRPr="00F15AD1" w:rsidRDefault="006A4017" w:rsidP="006A4017">
      <w:pPr>
        <w:ind w:left="360"/>
        <w:rPr>
          <w:rFonts w:ascii="Arial" w:hAnsi="Arial" w:cs="Arial"/>
          <w:sz w:val="16"/>
          <w:szCs w:val="16"/>
        </w:rPr>
      </w:pPr>
    </w:p>
    <w:p w:rsidR="006A4017" w:rsidRPr="00F15AD1" w:rsidRDefault="00E04AD7" w:rsidP="006A4017">
      <w:pPr>
        <w:numPr>
          <w:ilvl w:val="1"/>
          <w:numId w:val="1"/>
        </w:numPr>
        <w:rPr>
          <w:rFonts w:ascii="Arial" w:hAnsi="Arial" w:cs="Arial"/>
          <w:sz w:val="16"/>
          <w:szCs w:val="16"/>
        </w:rPr>
      </w:pPr>
      <w:r w:rsidRPr="00F15AD1">
        <w:rPr>
          <w:rFonts w:ascii="Arial" w:hAnsi="Arial" w:cs="Arial"/>
          <w:sz w:val="16"/>
          <w:szCs w:val="16"/>
        </w:rPr>
        <w:t>Seller</w:t>
      </w:r>
      <w:r w:rsidR="006A4017" w:rsidRPr="00F15AD1">
        <w:rPr>
          <w:rFonts w:ascii="Arial" w:hAnsi="Arial" w:cs="Arial"/>
          <w:sz w:val="16"/>
          <w:szCs w:val="16"/>
        </w:rPr>
        <w:t xml:space="preserve"> shall stop Work for up to ninety (90) days in accordance with the terms of any written notice from Buyer, or for longer periods of time as the Parties may agree</w:t>
      </w:r>
      <w:r w:rsidR="007D0B01" w:rsidRPr="00F15AD1">
        <w:rPr>
          <w:rFonts w:ascii="Arial" w:hAnsi="Arial" w:cs="Arial"/>
          <w:sz w:val="16"/>
          <w:szCs w:val="16"/>
        </w:rPr>
        <w:t>,</w:t>
      </w:r>
      <w:r w:rsidR="006A4017" w:rsidRPr="00F15AD1">
        <w:rPr>
          <w:rFonts w:ascii="Arial" w:hAnsi="Arial" w:cs="Arial"/>
          <w:sz w:val="16"/>
          <w:szCs w:val="16"/>
        </w:rPr>
        <w:t xml:space="preserve"> and shall take all reasonable steps to minimize the incurrence of costs alloc</w:t>
      </w:r>
      <w:r w:rsidR="007B5B1A" w:rsidRPr="00F15AD1">
        <w:rPr>
          <w:rFonts w:ascii="Arial" w:hAnsi="Arial" w:cs="Arial"/>
          <w:sz w:val="16"/>
          <w:szCs w:val="16"/>
        </w:rPr>
        <w:t>able to the Work covered by the</w:t>
      </w:r>
      <w:r w:rsidR="006A4017" w:rsidRPr="00F15AD1">
        <w:rPr>
          <w:rFonts w:ascii="Arial" w:hAnsi="Arial" w:cs="Arial"/>
          <w:sz w:val="16"/>
          <w:szCs w:val="16"/>
        </w:rPr>
        <w:t xml:space="preserve"> </w:t>
      </w:r>
      <w:r w:rsidR="00914E15" w:rsidRPr="00F15AD1">
        <w:rPr>
          <w:rFonts w:ascii="Arial" w:hAnsi="Arial" w:cs="Arial"/>
          <w:sz w:val="16"/>
          <w:szCs w:val="16"/>
        </w:rPr>
        <w:t>Purchase</w:t>
      </w:r>
      <w:r w:rsidR="00C301F0" w:rsidRPr="00F15AD1">
        <w:rPr>
          <w:rFonts w:ascii="Arial" w:hAnsi="Arial" w:cs="Arial"/>
          <w:sz w:val="16"/>
          <w:szCs w:val="16"/>
        </w:rPr>
        <w:t xml:space="preserve"> Order</w:t>
      </w:r>
      <w:r w:rsidR="006A4017" w:rsidRPr="00F15AD1">
        <w:rPr>
          <w:rFonts w:ascii="Arial" w:hAnsi="Arial" w:cs="Arial"/>
          <w:sz w:val="16"/>
          <w:szCs w:val="16"/>
        </w:rPr>
        <w:t xml:space="preserve"> during the period of Work stoppage.</w:t>
      </w:r>
    </w:p>
    <w:p w:rsidR="006A4017" w:rsidRPr="00F15AD1" w:rsidRDefault="006A4017" w:rsidP="006A4017">
      <w:pPr>
        <w:ind w:left="1080"/>
        <w:rPr>
          <w:rFonts w:ascii="Arial" w:hAnsi="Arial" w:cs="Arial"/>
          <w:sz w:val="16"/>
          <w:szCs w:val="16"/>
        </w:rPr>
      </w:pPr>
    </w:p>
    <w:p w:rsidR="009A5493" w:rsidRPr="00F15AD1" w:rsidRDefault="00C541F2" w:rsidP="00BC131B">
      <w:pPr>
        <w:numPr>
          <w:ilvl w:val="1"/>
          <w:numId w:val="1"/>
        </w:numPr>
        <w:rPr>
          <w:rFonts w:ascii="Arial" w:hAnsi="Arial" w:cs="Arial"/>
          <w:sz w:val="16"/>
          <w:szCs w:val="16"/>
        </w:rPr>
      </w:pPr>
      <w:r w:rsidRPr="00F15AD1">
        <w:rPr>
          <w:rFonts w:ascii="Arial" w:hAnsi="Arial" w:cs="Arial"/>
          <w:sz w:val="16"/>
          <w:szCs w:val="16"/>
        </w:rPr>
        <w:t xml:space="preserve">Within such </w:t>
      </w:r>
      <w:r w:rsidR="006A4017" w:rsidRPr="00F15AD1">
        <w:rPr>
          <w:rFonts w:ascii="Arial" w:hAnsi="Arial" w:cs="Arial"/>
          <w:sz w:val="16"/>
          <w:szCs w:val="16"/>
        </w:rPr>
        <w:t>period, Buyer shall either terminate or co</w:t>
      </w:r>
      <w:r w:rsidR="009B33C5" w:rsidRPr="00F15AD1">
        <w:rPr>
          <w:rFonts w:ascii="Arial" w:hAnsi="Arial" w:cs="Arial"/>
          <w:sz w:val="16"/>
          <w:szCs w:val="16"/>
        </w:rPr>
        <w:t>ntinue the Work by written notice</w:t>
      </w:r>
      <w:r w:rsidR="006A4017" w:rsidRPr="00F15AD1">
        <w:rPr>
          <w:rFonts w:ascii="Arial" w:hAnsi="Arial" w:cs="Arial"/>
          <w:sz w:val="16"/>
          <w:szCs w:val="16"/>
        </w:rPr>
        <w:t xml:space="preserve"> to </w:t>
      </w:r>
      <w:r w:rsidR="00E04AD7" w:rsidRPr="00F15AD1">
        <w:rPr>
          <w:rFonts w:ascii="Arial" w:hAnsi="Arial" w:cs="Arial"/>
          <w:sz w:val="16"/>
          <w:szCs w:val="16"/>
        </w:rPr>
        <w:t>Seller</w:t>
      </w:r>
      <w:r w:rsidR="006A4017" w:rsidRPr="00F15AD1">
        <w:rPr>
          <w:rFonts w:ascii="Arial" w:hAnsi="Arial" w:cs="Arial"/>
          <w:sz w:val="16"/>
          <w:szCs w:val="16"/>
        </w:rPr>
        <w:t>.  In the even</w:t>
      </w:r>
      <w:r w:rsidR="00B66B39" w:rsidRPr="00F15AD1">
        <w:rPr>
          <w:rFonts w:ascii="Arial" w:hAnsi="Arial" w:cs="Arial"/>
          <w:sz w:val="16"/>
          <w:szCs w:val="16"/>
        </w:rPr>
        <w:t>t</w:t>
      </w:r>
      <w:r w:rsidR="006A4017" w:rsidRPr="00F15AD1">
        <w:rPr>
          <w:rFonts w:ascii="Arial" w:hAnsi="Arial" w:cs="Arial"/>
          <w:sz w:val="16"/>
          <w:szCs w:val="16"/>
        </w:rPr>
        <w:t xml:space="preserve"> of a continuation, an equitable adjustment in acc</w:t>
      </w:r>
      <w:r w:rsidR="005A49BF" w:rsidRPr="00F15AD1">
        <w:rPr>
          <w:rFonts w:ascii="Arial" w:hAnsi="Arial" w:cs="Arial"/>
          <w:sz w:val="16"/>
          <w:szCs w:val="16"/>
        </w:rPr>
        <w:t>ordance</w:t>
      </w:r>
      <w:r w:rsidR="00635DC1" w:rsidRPr="00F15AD1">
        <w:rPr>
          <w:rFonts w:ascii="Arial" w:hAnsi="Arial" w:cs="Arial"/>
          <w:sz w:val="16"/>
          <w:szCs w:val="16"/>
        </w:rPr>
        <w:t xml:space="preserve"> with the principles of Clause 9</w:t>
      </w:r>
      <w:r w:rsidR="005A49BF" w:rsidRPr="00F15AD1">
        <w:rPr>
          <w:rFonts w:ascii="Arial" w:hAnsi="Arial" w:cs="Arial"/>
          <w:sz w:val="16"/>
          <w:szCs w:val="16"/>
        </w:rPr>
        <w:t xml:space="preserve"> </w:t>
      </w:r>
      <w:r w:rsidR="006A4017" w:rsidRPr="00F15AD1">
        <w:rPr>
          <w:rFonts w:ascii="Arial" w:hAnsi="Arial" w:cs="Arial"/>
          <w:sz w:val="16"/>
          <w:szCs w:val="16"/>
        </w:rPr>
        <w:t>CHANGES, hereof, shall be made to the price, delivery schedule or o</w:t>
      </w:r>
      <w:r w:rsidR="005A49BF" w:rsidRPr="00F15AD1">
        <w:rPr>
          <w:rFonts w:ascii="Arial" w:hAnsi="Arial" w:cs="Arial"/>
          <w:sz w:val="16"/>
          <w:szCs w:val="16"/>
        </w:rPr>
        <w:t xml:space="preserve">ther provision affected by the </w:t>
      </w:r>
      <w:r w:rsidR="00800C07" w:rsidRPr="00F15AD1">
        <w:rPr>
          <w:rFonts w:ascii="Arial" w:hAnsi="Arial" w:cs="Arial"/>
          <w:sz w:val="16"/>
          <w:szCs w:val="16"/>
        </w:rPr>
        <w:t xml:space="preserve">Work stoppage, if applicable, </w:t>
      </w:r>
      <w:r w:rsidR="006A4017" w:rsidRPr="00F15AD1">
        <w:rPr>
          <w:rFonts w:ascii="Arial" w:hAnsi="Arial" w:cs="Arial"/>
          <w:sz w:val="16"/>
          <w:szCs w:val="16"/>
        </w:rPr>
        <w:t>provided that the claim for equitable adjustment i</w:t>
      </w:r>
      <w:r w:rsidR="00FF29F4" w:rsidRPr="00F15AD1">
        <w:rPr>
          <w:rFonts w:ascii="Arial" w:hAnsi="Arial" w:cs="Arial"/>
          <w:sz w:val="16"/>
          <w:szCs w:val="16"/>
        </w:rPr>
        <w:t xml:space="preserve">s made within thirty (30) days </w:t>
      </w:r>
      <w:r w:rsidR="006A4017" w:rsidRPr="00F15AD1">
        <w:rPr>
          <w:rFonts w:ascii="Arial" w:hAnsi="Arial" w:cs="Arial"/>
          <w:sz w:val="16"/>
          <w:szCs w:val="16"/>
        </w:rPr>
        <w:t>after such continuation.</w:t>
      </w:r>
    </w:p>
    <w:p w:rsidR="00676749" w:rsidRPr="00F15AD1" w:rsidRDefault="00676749" w:rsidP="00676749">
      <w:pPr>
        <w:rPr>
          <w:rFonts w:ascii="Arial" w:hAnsi="Arial" w:cs="Arial"/>
          <w:sz w:val="16"/>
          <w:szCs w:val="16"/>
        </w:rPr>
      </w:pPr>
    </w:p>
    <w:p w:rsidR="00676749" w:rsidRPr="00F15AD1" w:rsidRDefault="00676749" w:rsidP="00676749">
      <w:pPr>
        <w:numPr>
          <w:ilvl w:val="0"/>
          <w:numId w:val="1"/>
        </w:numPr>
        <w:rPr>
          <w:rFonts w:ascii="Arial" w:hAnsi="Arial" w:cs="Arial"/>
          <w:b/>
          <w:sz w:val="16"/>
          <w:szCs w:val="16"/>
        </w:rPr>
      </w:pPr>
      <w:r w:rsidRPr="00F15AD1">
        <w:rPr>
          <w:rFonts w:ascii="Arial" w:hAnsi="Arial" w:cs="Arial"/>
          <w:b/>
          <w:sz w:val="16"/>
          <w:szCs w:val="16"/>
        </w:rPr>
        <w:t>TERMINATION</w:t>
      </w:r>
      <w:r w:rsidR="00937735" w:rsidRPr="00F15AD1">
        <w:rPr>
          <w:rFonts w:ascii="Arial" w:hAnsi="Arial" w:cs="Arial"/>
          <w:b/>
          <w:sz w:val="16"/>
          <w:szCs w:val="16"/>
        </w:rPr>
        <w:t>:</w:t>
      </w:r>
    </w:p>
    <w:p w:rsidR="009B33C5" w:rsidRPr="00F15AD1" w:rsidRDefault="009B33C5" w:rsidP="009B33C5">
      <w:pPr>
        <w:ind w:left="360"/>
        <w:rPr>
          <w:rFonts w:ascii="Arial" w:hAnsi="Arial" w:cs="Arial"/>
          <w:sz w:val="16"/>
          <w:szCs w:val="16"/>
        </w:rPr>
      </w:pPr>
    </w:p>
    <w:p w:rsidR="00676749" w:rsidRPr="00F15AD1" w:rsidRDefault="00FF29F4" w:rsidP="0047792B">
      <w:pPr>
        <w:numPr>
          <w:ilvl w:val="1"/>
          <w:numId w:val="1"/>
        </w:numPr>
        <w:rPr>
          <w:rFonts w:ascii="Arial" w:hAnsi="Arial" w:cs="Arial"/>
          <w:sz w:val="16"/>
          <w:szCs w:val="16"/>
        </w:rPr>
      </w:pPr>
      <w:r w:rsidRPr="00F15AD1">
        <w:rPr>
          <w:rFonts w:ascii="Arial" w:hAnsi="Arial" w:cs="Arial"/>
          <w:sz w:val="16"/>
          <w:szCs w:val="16"/>
        </w:rPr>
        <w:t xml:space="preserve">Buyer may terminate part or all </w:t>
      </w:r>
      <w:r w:rsidR="0018726F" w:rsidRPr="00F15AD1">
        <w:rPr>
          <w:rFonts w:ascii="Arial" w:hAnsi="Arial" w:cs="Arial"/>
          <w:sz w:val="16"/>
          <w:szCs w:val="16"/>
        </w:rPr>
        <w:t>of the</w:t>
      </w:r>
      <w:r w:rsidR="0047792B" w:rsidRPr="00F15AD1">
        <w:rPr>
          <w:rFonts w:ascii="Arial" w:hAnsi="Arial" w:cs="Arial"/>
          <w:sz w:val="16"/>
          <w:szCs w:val="16"/>
        </w:rPr>
        <w:t xml:space="preserve"> </w:t>
      </w:r>
      <w:r w:rsidR="00914E15" w:rsidRPr="00F15AD1">
        <w:rPr>
          <w:rFonts w:ascii="Arial" w:hAnsi="Arial" w:cs="Arial"/>
          <w:sz w:val="16"/>
          <w:szCs w:val="16"/>
        </w:rPr>
        <w:t>Purchase</w:t>
      </w:r>
      <w:r w:rsidR="00C301F0" w:rsidRPr="00F15AD1">
        <w:rPr>
          <w:rFonts w:ascii="Arial" w:hAnsi="Arial" w:cs="Arial"/>
          <w:sz w:val="16"/>
          <w:szCs w:val="16"/>
        </w:rPr>
        <w:t xml:space="preserve"> Order</w:t>
      </w:r>
      <w:r w:rsidR="0047792B" w:rsidRPr="00F15AD1">
        <w:rPr>
          <w:rFonts w:ascii="Arial" w:hAnsi="Arial" w:cs="Arial"/>
          <w:sz w:val="16"/>
          <w:szCs w:val="16"/>
        </w:rPr>
        <w:t xml:space="preserve"> for its convenience by giving written notice to </w:t>
      </w:r>
      <w:r w:rsidR="00E04AD7" w:rsidRPr="00F15AD1">
        <w:rPr>
          <w:rFonts w:ascii="Arial" w:hAnsi="Arial" w:cs="Arial"/>
          <w:sz w:val="16"/>
          <w:szCs w:val="16"/>
        </w:rPr>
        <w:t>Seller</w:t>
      </w:r>
      <w:r w:rsidR="0047792B" w:rsidRPr="00F15AD1">
        <w:rPr>
          <w:rFonts w:ascii="Arial" w:hAnsi="Arial" w:cs="Arial"/>
          <w:sz w:val="16"/>
          <w:szCs w:val="16"/>
        </w:rPr>
        <w:t xml:space="preserve">.  Buyer’s only obligation shall be to pay </w:t>
      </w:r>
      <w:r w:rsidR="00E04AD7" w:rsidRPr="00F15AD1">
        <w:rPr>
          <w:rFonts w:ascii="Arial" w:hAnsi="Arial" w:cs="Arial"/>
          <w:sz w:val="16"/>
          <w:szCs w:val="16"/>
        </w:rPr>
        <w:t>Seller</w:t>
      </w:r>
      <w:r w:rsidR="0047792B" w:rsidRPr="00F15AD1">
        <w:rPr>
          <w:rFonts w:ascii="Arial" w:hAnsi="Arial" w:cs="Arial"/>
          <w:sz w:val="16"/>
          <w:szCs w:val="16"/>
        </w:rPr>
        <w:t xml:space="preserve"> a percentage of the Work performed</w:t>
      </w:r>
      <w:r w:rsidR="00AD78E8" w:rsidRPr="00F15AD1">
        <w:rPr>
          <w:rFonts w:ascii="Arial" w:hAnsi="Arial" w:cs="Arial"/>
          <w:sz w:val="16"/>
          <w:szCs w:val="16"/>
        </w:rPr>
        <w:t xml:space="preserve"> and accepted</w:t>
      </w:r>
      <w:r w:rsidR="0047792B" w:rsidRPr="00F15AD1">
        <w:rPr>
          <w:rFonts w:ascii="Arial" w:hAnsi="Arial" w:cs="Arial"/>
          <w:sz w:val="16"/>
          <w:szCs w:val="16"/>
        </w:rPr>
        <w:t xml:space="preserve"> prior to the notice of termination, plus reasonable charges that </w:t>
      </w:r>
      <w:r w:rsidR="00E04AD7" w:rsidRPr="00F15AD1">
        <w:rPr>
          <w:rFonts w:ascii="Arial" w:hAnsi="Arial" w:cs="Arial"/>
          <w:sz w:val="16"/>
          <w:szCs w:val="16"/>
        </w:rPr>
        <w:t>Seller</w:t>
      </w:r>
      <w:r w:rsidR="0047792B" w:rsidRPr="00F15AD1">
        <w:rPr>
          <w:rFonts w:ascii="Arial" w:hAnsi="Arial" w:cs="Arial"/>
          <w:sz w:val="16"/>
          <w:szCs w:val="16"/>
        </w:rPr>
        <w:t xml:space="preserve"> can demonstrate to the satisfaction of Buyer, using Generally Accepted Accounting Principles, have resulted from the termination. </w:t>
      </w:r>
      <w:r w:rsidR="00E04AD7" w:rsidRPr="00F15AD1">
        <w:rPr>
          <w:rFonts w:ascii="Arial" w:hAnsi="Arial" w:cs="Arial"/>
          <w:sz w:val="16"/>
          <w:szCs w:val="16"/>
        </w:rPr>
        <w:t>Seller</w:t>
      </w:r>
      <w:r w:rsidR="0047792B" w:rsidRPr="00F15AD1">
        <w:rPr>
          <w:rFonts w:ascii="Arial" w:hAnsi="Arial" w:cs="Arial"/>
          <w:sz w:val="16"/>
          <w:szCs w:val="16"/>
        </w:rPr>
        <w:t xml:space="preserve"> shall not be paid for any Work performed or costs incurred which reasonably could have b</w:t>
      </w:r>
      <w:r w:rsidR="007D0B01" w:rsidRPr="00F15AD1">
        <w:rPr>
          <w:rFonts w:ascii="Arial" w:hAnsi="Arial" w:cs="Arial"/>
          <w:sz w:val="16"/>
          <w:szCs w:val="16"/>
        </w:rPr>
        <w:t xml:space="preserve">een avoided. </w:t>
      </w:r>
      <w:r w:rsidR="00F15AD1">
        <w:rPr>
          <w:rFonts w:ascii="Arial" w:hAnsi="Arial" w:cs="Arial"/>
          <w:sz w:val="16"/>
          <w:szCs w:val="16"/>
        </w:rPr>
        <w:t xml:space="preserve"> </w:t>
      </w:r>
      <w:r w:rsidR="007D0B01" w:rsidRPr="00F15AD1">
        <w:rPr>
          <w:rFonts w:ascii="Arial" w:hAnsi="Arial" w:cs="Arial"/>
          <w:sz w:val="16"/>
          <w:szCs w:val="16"/>
        </w:rPr>
        <w:t>Buyer may</w:t>
      </w:r>
      <w:r w:rsidR="0047792B" w:rsidRPr="00F15AD1">
        <w:rPr>
          <w:rFonts w:ascii="Arial" w:hAnsi="Arial" w:cs="Arial"/>
          <w:sz w:val="16"/>
          <w:szCs w:val="16"/>
        </w:rPr>
        <w:t xml:space="preserve"> request an independent audit, of any of </w:t>
      </w:r>
      <w:r w:rsidR="00E04AD7" w:rsidRPr="00F15AD1">
        <w:rPr>
          <w:rFonts w:ascii="Arial" w:hAnsi="Arial" w:cs="Arial"/>
          <w:sz w:val="16"/>
          <w:szCs w:val="16"/>
        </w:rPr>
        <w:t>Seller</w:t>
      </w:r>
      <w:r w:rsidR="0047792B" w:rsidRPr="00F15AD1">
        <w:rPr>
          <w:rFonts w:ascii="Arial" w:hAnsi="Arial" w:cs="Arial"/>
          <w:sz w:val="16"/>
          <w:szCs w:val="16"/>
        </w:rPr>
        <w:t>’s books or records relate</w:t>
      </w:r>
      <w:r w:rsidR="0018726F" w:rsidRPr="00F15AD1">
        <w:rPr>
          <w:rFonts w:ascii="Arial" w:hAnsi="Arial" w:cs="Arial"/>
          <w:sz w:val="16"/>
          <w:szCs w:val="16"/>
        </w:rPr>
        <w:t>d directly or indirectly to the</w:t>
      </w:r>
      <w:r w:rsidR="0047792B" w:rsidRPr="00F15AD1">
        <w:rPr>
          <w:rFonts w:ascii="Arial" w:hAnsi="Arial" w:cs="Arial"/>
          <w:sz w:val="16"/>
          <w:szCs w:val="16"/>
        </w:rPr>
        <w:t xml:space="preserve"> </w:t>
      </w:r>
      <w:r w:rsidR="00914E15" w:rsidRPr="00F15AD1">
        <w:rPr>
          <w:rFonts w:ascii="Arial" w:hAnsi="Arial" w:cs="Arial"/>
          <w:sz w:val="16"/>
          <w:szCs w:val="16"/>
        </w:rPr>
        <w:t>Purchase</w:t>
      </w:r>
      <w:r w:rsidR="00C301F0" w:rsidRPr="00F15AD1">
        <w:rPr>
          <w:rFonts w:ascii="Arial" w:hAnsi="Arial" w:cs="Arial"/>
          <w:sz w:val="16"/>
          <w:szCs w:val="16"/>
        </w:rPr>
        <w:t xml:space="preserve"> Order</w:t>
      </w:r>
      <w:r w:rsidR="0047792B" w:rsidRPr="00F15AD1">
        <w:rPr>
          <w:rFonts w:ascii="Arial" w:hAnsi="Arial" w:cs="Arial"/>
          <w:sz w:val="16"/>
          <w:szCs w:val="16"/>
        </w:rPr>
        <w:t xml:space="preserve"> in connection with any termination.  </w:t>
      </w:r>
      <w:r w:rsidR="00E04AD7" w:rsidRPr="00F15AD1">
        <w:rPr>
          <w:rFonts w:ascii="Arial" w:hAnsi="Arial" w:cs="Arial"/>
          <w:sz w:val="16"/>
          <w:szCs w:val="16"/>
        </w:rPr>
        <w:t>Seller</w:t>
      </w:r>
      <w:r w:rsidR="0047792B" w:rsidRPr="00F15AD1">
        <w:rPr>
          <w:rFonts w:ascii="Arial" w:hAnsi="Arial" w:cs="Arial"/>
          <w:sz w:val="16"/>
          <w:szCs w:val="16"/>
        </w:rPr>
        <w:t xml:space="preserve"> shall provide Buyer with access to such premises,  documents, personnel and facilities as may reasonably be necessary to allow Buyer, or its representatives (including the Defense Contract Audit Agency</w:t>
      </w:r>
      <w:r w:rsidR="0054370A" w:rsidRPr="00F15AD1">
        <w:rPr>
          <w:rFonts w:ascii="Arial" w:hAnsi="Arial" w:cs="Arial"/>
          <w:sz w:val="16"/>
          <w:szCs w:val="16"/>
        </w:rPr>
        <w:t xml:space="preserve"> or other authorized </w:t>
      </w:r>
      <w:r w:rsidR="000455D1" w:rsidRPr="00F15AD1">
        <w:rPr>
          <w:rFonts w:ascii="Arial" w:hAnsi="Arial" w:cs="Arial"/>
          <w:sz w:val="16"/>
          <w:szCs w:val="16"/>
        </w:rPr>
        <w:t>G</w:t>
      </w:r>
      <w:r w:rsidR="0054370A" w:rsidRPr="00F15AD1">
        <w:rPr>
          <w:rFonts w:ascii="Arial" w:hAnsi="Arial" w:cs="Arial"/>
          <w:sz w:val="16"/>
          <w:szCs w:val="16"/>
        </w:rPr>
        <w:t>overnment agency</w:t>
      </w:r>
      <w:r w:rsidR="0047792B" w:rsidRPr="00F15AD1">
        <w:rPr>
          <w:rFonts w:ascii="Arial" w:hAnsi="Arial" w:cs="Arial"/>
          <w:sz w:val="16"/>
          <w:szCs w:val="16"/>
        </w:rPr>
        <w:t>)</w:t>
      </w:r>
      <w:r w:rsidR="007538AC" w:rsidRPr="00F15AD1">
        <w:rPr>
          <w:rFonts w:ascii="Arial" w:hAnsi="Arial" w:cs="Arial"/>
          <w:sz w:val="16"/>
          <w:szCs w:val="16"/>
        </w:rPr>
        <w:t>, to carry out such audits</w:t>
      </w:r>
      <w:r w:rsidR="0047792B" w:rsidRPr="00F15AD1">
        <w:rPr>
          <w:rFonts w:ascii="Arial" w:hAnsi="Arial" w:cs="Arial"/>
          <w:sz w:val="16"/>
          <w:szCs w:val="16"/>
        </w:rPr>
        <w:t>.</w:t>
      </w:r>
    </w:p>
    <w:p w:rsidR="0047792B" w:rsidRPr="00F15AD1" w:rsidRDefault="0047792B" w:rsidP="0047792B">
      <w:pPr>
        <w:ind w:left="1080"/>
        <w:rPr>
          <w:rFonts w:ascii="Arial" w:hAnsi="Arial" w:cs="Arial"/>
          <w:sz w:val="16"/>
          <w:szCs w:val="16"/>
        </w:rPr>
      </w:pPr>
    </w:p>
    <w:p w:rsidR="0047792B" w:rsidRPr="00F15AD1" w:rsidRDefault="0047792B" w:rsidP="0047792B">
      <w:pPr>
        <w:numPr>
          <w:ilvl w:val="1"/>
          <w:numId w:val="1"/>
        </w:numPr>
        <w:rPr>
          <w:rFonts w:ascii="Arial" w:hAnsi="Arial" w:cs="Arial"/>
          <w:sz w:val="16"/>
          <w:szCs w:val="16"/>
        </w:rPr>
      </w:pPr>
      <w:r w:rsidRPr="00F15AD1">
        <w:rPr>
          <w:rFonts w:ascii="Arial" w:hAnsi="Arial" w:cs="Arial"/>
          <w:sz w:val="16"/>
          <w:szCs w:val="16"/>
        </w:rPr>
        <w:lastRenderedPageBreak/>
        <w:t>In no event shall Buyer be liable for los</w:t>
      </w:r>
      <w:r w:rsidR="00325D4E" w:rsidRPr="00F15AD1">
        <w:rPr>
          <w:rFonts w:ascii="Arial" w:hAnsi="Arial" w:cs="Arial"/>
          <w:sz w:val="16"/>
          <w:szCs w:val="16"/>
        </w:rPr>
        <w:t>t or anticipated profits, unabsorbed indirect costs, overhead, or non-economic losses, or for any amount</w:t>
      </w:r>
      <w:r w:rsidRPr="00F15AD1">
        <w:rPr>
          <w:rFonts w:ascii="Arial" w:hAnsi="Arial" w:cs="Arial"/>
          <w:sz w:val="16"/>
          <w:szCs w:val="16"/>
        </w:rPr>
        <w:t xml:space="preserve"> in excess of the total Purchase Order amount.  </w:t>
      </w:r>
      <w:r w:rsidR="00E04AD7" w:rsidRPr="00F15AD1">
        <w:rPr>
          <w:rFonts w:ascii="Arial" w:hAnsi="Arial" w:cs="Arial"/>
          <w:sz w:val="16"/>
          <w:szCs w:val="16"/>
        </w:rPr>
        <w:t>Seller</w:t>
      </w:r>
      <w:r w:rsidRPr="00F15AD1">
        <w:rPr>
          <w:rFonts w:ascii="Arial" w:hAnsi="Arial" w:cs="Arial"/>
          <w:sz w:val="16"/>
          <w:szCs w:val="16"/>
        </w:rPr>
        <w:t>’s termination claim shall be submitted within ninety (90) days from the effective date of the termination.</w:t>
      </w:r>
    </w:p>
    <w:p w:rsidR="0047792B" w:rsidRPr="00F15AD1" w:rsidRDefault="0047792B" w:rsidP="0047792B">
      <w:pPr>
        <w:rPr>
          <w:rFonts w:ascii="Arial" w:hAnsi="Arial" w:cs="Arial"/>
          <w:sz w:val="16"/>
          <w:szCs w:val="16"/>
        </w:rPr>
      </w:pPr>
    </w:p>
    <w:p w:rsidR="0047792B" w:rsidRPr="00F15AD1" w:rsidRDefault="00E04AD7" w:rsidP="00FF29F4">
      <w:pPr>
        <w:numPr>
          <w:ilvl w:val="1"/>
          <w:numId w:val="1"/>
        </w:numPr>
        <w:rPr>
          <w:rFonts w:ascii="Arial" w:hAnsi="Arial" w:cs="Arial"/>
          <w:sz w:val="16"/>
          <w:szCs w:val="16"/>
        </w:rPr>
      </w:pPr>
      <w:r w:rsidRPr="00F15AD1">
        <w:rPr>
          <w:rFonts w:ascii="Arial" w:hAnsi="Arial" w:cs="Arial"/>
          <w:sz w:val="16"/>
          <w:szCs w:val="16"/>
        </w:rPr>
        <w:t>Seller</w:t>
      </w:r>
      <w:r w:rsidR="0047792B" w:rsidRPr="00F15AD1">
        <w:rPr>
          <w:rFonts w:ascii="Arial" w:hAnsi="Arial" w:cs="Arial"/>
          <w:sz w:val="16"/>
          <w:szCs w:val="16"/>
        </w:rPr>
        <w:t xml:space="preserve"> shall continue all Work not terminated.</w:t>
      </w:r>
    </w:p>
    <w:p w:rsidR="00676749" w:rsidRPr="00F15AD1" w:rsidRDefault="00676749" w:rsidP="00676749">
      <w:pPr>
        <w:ind w:left="360"/>
        <w:rPr>
          <w:rFonts w:ascii="Arial" w:hAnsi="Arial" w:cs="Arial"/>
          <w:sz w:val="16"/>
          <w:szCs w:val="16"/>
        </w:rPr>
      </w:pPr>
    </w:p>
    <w:p w:rsidR="00676749" w:rsidRPr="00F15AD1" w:rsidRDefault="00676749" w:rsidP="00676749">
      <w:pPr>
        <w:ind w:left="360"/>
        <w:rPr>
          <w:rFonts w:ascii="Arial" w:hAnsi="Arial" w:cs="Arial"/>
          <w:sz w:val="16"/>
          <w:szCs w:val="16"/>
        </w:rPr>
      </w:pPr>
    </w:p>
    <w:p w:rsidR="00676749" w:rsidRPr="00F15AD1" w:rsidRDefault="00676749" w:rsidP="009B33C5">
      <w:pPr>
        <w:numPr>
          <w:ilvl w:val="0"/>
          <w:numId w:val="1"/>
        </w:numPr>
        <w:rPr>
          <w:rFonts w:ascii="Arial" w:hAnsi="Arial" w:cs="Arial"/>
          <w:b/>
          <w:sz w:val="16"/>
          <w:szCs w:val="16"/>
        </w:rPr>
      </w:pPr>
      <w:r w:rsidRPr="00F15AD1">
        <w:rPr>
          <w:rFonts w:ascii="Arial" w:hAnsi="Arial" w:cs="Arial"/>
          <w:b/>
          <w:sz w:val="16"/>
          <w:szCs w:val="16"/>
        </w:rPr>
        <w:t>PACKING, PACKAGEING AND TITLE</w:t>
      </w:r>
      <w:r w:rsidR="00937735" w:rsidRPr="00F15AD1">
        <w:rPr>
          <w:rFonts w:ascii="Arial" w:hAnsi="Arial" w:cs="Arial"/>
          <w:b/>
          <w:sz w:val="16"/>
          <w:szCs w:val="16"/>
        </w:rPr>
        <w:t>:</w:t>
      </w:r>
    </w:p>
    <w:p w:rsidR="009B33C5" w:rsidRPr="00F15AD1" w:rsidRDefault="009B33C5" w:rsidP="009B33C5">
      <w:pPr>
        <w:rPr>
          <w:rFonts w:ascii="Arial" w:hAnsi="Arial" w:cs="Arial"/>
          <w:sz w:val="16"/>
          <w:szCs w:val="16"/>
        </w:rPr>
      </w:pPr>
    </w:p>
    <w:p w:rsidR="009B33C5" w:rsidRPr="00F15AD1" w:rsidRDefault="009B33C5" w:rsidP="009B33C5">
      <w:pPr>
        <w:numPr>
          <w:ilvl w:val="1"/>
          <w:numId w:val="1"/>
        </w:numPr>
        <w:rPr>
          <w:rFonts w:ascii="Arial" w:hAnsi="Arial" w:cs="Arial"/>
          <w:sz w:val="16"/>
          <w:szCs w:val="16"/>
        </w:rPr>
      </w:pPr>
      <w:r w:rsidRPr="00F15AD1">
        <w:rPr>
          <w:rFonts w:ascii="Arial" w:hAnsi="Arial" w:cs="Arial"/>
          <w:sz w:val="16"/>
          <w:szCs w:val="16"/>
        </w:rPr>
        <w:t>Unless otherwise specified, all Work shall be packed and packaged in accordance with good commercial practice.</w:t>
      </w:r>
    </w:p>
    <w:p w:rsidR="009B33C5" w:rsidRPr="00F15AD1" w:rsidRDefault="009B33C5" w:rsidP="009B33C5">
      <w:pPr>
        <w:ind w:left="1440"/>
        <w:rPr>
          <w:rFonts w:ascii="Arial" w:hAnsi="Arial" w:cs="Arial"/>
          <w:sz w:val="16"/>
          <w:szCs w:val="16"/>
        </w:rPr>
      </w:pPr>
    </w:p>
    <w:p w:rsidR="009B33C5" w:rsidRPr="00F15AD1" w:rsidRDefault="009B33C5" w:rsidP="009B33C5">
      <w:pPr>
        <w:numPr>
          <w:ilvl w:val="1"/>
          <w:numId w:val="1"/>
        </w:numPr>
        <w:rPr>
          <w:rFonts w:ascii="Arial" w:hAnsi="Arial" w:cs="Arial"/>
          <w:sz w:val="16"/>
          <w:szCs w:val="16"/>
        </w:rPr>
      </w:pPr>
      <w:r w:rsidRPr="00F15AD1">
        <w:rPr>
          <w:rFonts w:ascii="Arial" w:hAnsi="Arial" w:cs="Arial"/>
          <w:sz w:val="16"/>
          <w:szCs w:val="16"/>
        </w:rPr>
        <w:t xml:space="preserve">A complete packing list shall be enclosed with all shipments.  </w:t>
      </w:r>
      <w:r w:rsidR="00E04AD7" w:rsidRPr="00F15AD1">
        <w:rPr>
          <w:rFonts w:ascii="Arial" w:hAnsi="Arial" w:cs="Arial"/>
          <w:sz w:val="16"/>
          <w:szCs w:val="16"/>
        </w:rPr>
        <w:t>Seller</w:t>
      </w:r>
      <w:r w:rsidRPr="00F15AD1">
        <w:rPr>
          <w:rFonts w:ascii="Arial" w:hAnsi="Arial" w:cs="Arial"/>
          <w:sz w:val="16"/>
          <w:szCs w:val="16"/>
        </w:rPr>
        <w:t xml:space="preserve"> shall mark all containers or packages with necessary lifting, loading and shipping information, including the Buyer’s Purchase Order Number, Item Number, dates of shipment and the names and addresses of consignor and consignee.  Bills of lading shall include the Purchase Order Number.</w:t>
      </w:r>
    </w:p>
    <w:p w:rsidR="009B33C5" w:rsidRPr="00F15AD1" w:rsidRDefault="009B33C5" w:rsidP="009B33C5">
      <w:pPr>
        <w:rPr>
          <w:rFonts w:ascii="Arial" w:hAnsi="Arial" w:cs="Arial"/>
          <w:sz w:val="16"/>
          <w:szCs w:val="16"/>
        </w:rPr>
      </w:pPr>
    </w:p>
    <w:p w:rsidR="0077349D" w:rsidRPr="00F15AD1" w:rsidRDefault="005A49BF" w:rsidP="0077349D">
      <w:pPr>
        <w:numPr>
          <w:ilvl w:val="1"/>
          <w:numId w:val="1"/>
        </w:numPr>
        <w:rPr>
          <w:rFonts w:ascii="Arial" w:hAnsi="Arial" w:cs="Arial"/>
          <w:sz w:val="16"/>
          <w:szCs w:val="16"/>
        </w:rPr>
      </w:pPr>
      <w:r w:rsidRPr="00F15AD1">
        <w:rPr>
          <w:rFonts w:ascii="Arial" w:hAnsi="Arial" w:cs="Arial"/>
          <w:sz w:val="16"/>
          <w:szCs w:val="16"/>
        </w:rPr>
        <w:t xml:space="preserve">Title to the Work </w:t>
      </w:r>
      <w:r w:rsidR="00722832" w:rsidRPr="00F15AD1">
        <w:rPr>
          <w:rFonts w:ascii="Arial" w:hAnsi="Arial" w:cs="Arial"/>
          <w:sz w:val="16"/>
          <w:szCs w:val="16"/>
        </w:rPr>
        <w:t>shall pass on D</w:t>
      </w:r>
      <w:r w:rsidR="009B33C5" w:rsidRPr="00F15AD1">
        <w:rPr>
          <w:rFonts w:ascii="Arial" w:hAnsi="Arial" w:cs="Arial"/>
          <w:sz w:val="16"/>
          <w:szCs w:val="16"/>
        </w:rPr>
        <w:t>elivery</w:t>
      </w:r>
      <w:r w:rsidR="00800C07" w:rsidRPr="00F15AD1">
        <w:rPr>
          <w:rFonts w:ascii="Arial" w:hAnsi="Arial" w:cs="Arial"/>
          <w:sz w:val="16"/>
          <w:szCs w:val="16"/>
        </w:rPr>
        <w:t xml:space="preserve"> and</w:t>
      </w:r>
      <w:r w:rsidR="00325D4E" w:rsidRPr="00F15AD1">
        <w:rPr>
          <w:rFonts w:ascii="Arial" w:hAnsi="Arial" w:cs="Arial"/>
          <w:sz w:val="16"/>
          <w:szCs w:val="16"/>
        </w:rPr>
        <w:t xml:space="preserve"> written</w:t>
      </w:r>
      <w:r w:rsidR="00800C07" w:rsidRPr="00F15AD1">
        <w:rPr>
          <w:rFonts w:ascii="Arial" w:hAnsi="Arial" w:cs="Arial"/>
          <w:sz w:val="16"/>
          <w:szCs w:val="16"/>
        </w:rPr>
        <w:t xml:space="preserve"> acceptance by</w:t>
      </w:r>
      <w:r w:rsidR="009B33C5" w:rsidRPr="00F15AD1">
        <w:rPr>
          <w:rFonts w:ascii="Arial" w:hAnsi="Arial" w:cs="Arial"/>
          <w:sz w:val="16"/>
          <w:szCs w:val="16"/>
        </w:rPr>
        <w:t xml:space="preserve"> Buyer.</w:t>
      </w:r>
      <w:r w:rsidR="00532C48" w:rsidRPr="00F15AD1">
        <w:rPr>
          <w:rFonts w:ascii="Arial" w:hAnsi="Arial" w:cs="Arial"/>
          <w:sz w:val="16"/>
          <w:szCs w:val="16"/>
        </w:rPr>
        <w:t xml:space="preserve">  </w:t>
      </w:r>
      <w:r w:rsidR="00E04AD7" w:rsidRPr="00F15AD1">
        <w:rPr>
          <w:rFonts w:ascii="Arial" w:hAnsi="Arial" w:cs="Arial"/>
          <w:sz w:val="16"/>
          <w:szCs w:val="16"/>
        </w:rPr>
        <w:t>Seller</w:t>
      </w:r>
      <w:r w:rsidR="00532C48" w:rsidRPr="00F15AD1">
        <w:rPr>
          <w:rFonts w:ascii="Arial" w:hAnsi="Arial" w:cs="Arial"/>
          <w:sz w:val="16"/>
          <w:szCs w:val="16"/>
        </w:rPr>
        <w:t xml:space="preserve"> shall be responsible and liable for the Work until Delivery.</w:t>
      </w:r>
    </w:p>
    <w:p w:rsidR="009B33C5" w:rsidRPr="00F15AD1" w:rsidRDefault="009B33C5" w:rsidP="009B33C5">
      <w:pPr>
        <w:ind w:left="360"/>
        <w:rPr>
          <w:rFonts w:ascii="Arial" w:hAnsi="Arial" w:cs="Arial"/>
          <w:sz w:val="16"/>
          <w:szCs w:val="16"/>
        </w:rPr>
      </w:pPr>
    </w:p>
    <w:p w:rsidR="009B33C5" w:rsidRPr="00F15AD1" w:rsidRDefault="009B33C5" w:rsidP="0002194A">
      <w:pPr>
        <w:numPr>
          <w:ilvl w:val="0"/>
          <w:numId w:val="1"/>
        </w:numPr>
        <w:rPr>
          <w:rFonts w:ascii="Arial" w:hAnsi="Arial" w:cs="Arial"/>
          <w:b/>
          <w:sz w:val="16"/>
          <w:szCs w:val="16"/>
        </w:rPr>
      </w:pPr>
      <w:r w:rsidRPr="00F15AD1">
        <w:rPr>
          <w:rFonts w:ascii="Arial" w:hAnsi="Arial" w:cs="Arial"/>
          <w:b/>
          <w:sz w:val="16"/>
          <w:szCs w:val="16"/>
        </w:rPr>
        <w:t>INSPECTION AND ACCEPTANCE</w:t>
      </w:r>
      <w:r w:rsidR="00937735" w:rsidRPr="00F15AD1">
        <w:rPr>
          <w:rFonts w:ascii="Arial" w:hAnsi="Arial" w:cs="Arial"/>
          <w:b/>
          <w:sz w:val="16"/>
          <w:szCs w:val="16"/>
        </w:rPr>
        <w:t>:</w:t>
      </w:r>
    </w:p>
    <w:p w:rsidR="009B33C5" w:rsidRPr="00F15AD1" w:rsidRDefault="009B33C5" w:rsidP="009B33C5">
      <w:pPr>
        <w:rPr>
          <w:rFonts w:ascii="Arial" w:hAnsi="Arial" w:cs="Arial"/>
          <w:sz w:val="16"/>
          <w:szCs w:val="16"/>
        </w:rPr>
      </w:pPr>
    </w:p>
    <w:p w:rsidR="009B33C5" w:rsidRPr="00F15AD1" w:rsidRDefault="009B33C5" w:rsidP="009B33C5">
      <w:pPr>
        <w:numPr>
          <w:ilvl w:val="1"/>
          <w:numId w:val="1"/>
        </w:numPr>
        <w:rPr>
          <w:rFonts w:ascii="Arial" w:hAnsi="Arial" w:cs="Arial"/>
          <w:sz w:val="16"/>
          <w:szCs w:val="16"/>
        </w:rPr>
      </w:pPr>
      <w:proofErr w:type="spellStart"/>
      <w:r w:rsidRPr="00F15AD1">
        <w:rPr>
          <w:rFonts w:ascii="Arial" w:hAnsi="Arial" w:cs="Arial"/>
          <w:sz w:val="16"/>
          <w:szCs w:val="16"/>
        </w:rPr>
        <w:t>Nothwithstanding</w:t>
      </w:r>
      <w:proofErr w:type="spellEnd"/>
      <w:r w:rsidR="005B087E" w:rsidRPr="00F15AD1">
        <w:rPr>
          <w:rFonts w:ascii="Arial" w:hAnsi="Arial" w:cs="Arial"/>
          <w:sz w:val="16"/>
          <w:szCs w:val="16"/>
        </w:rPr>
        <w:t>:</w:t>
      </w:r>
      <w:r w:rsidRPr="00F15AD1">
        <w:rPr>
          <w:rFonts w:ascii="Arial" w:hAnsi="Arial" w:cs="Arial"/>
          <w:sz w:val="16"/>
          <w:szCs w:val="16"/>
        </w:rPr>
        <w:t xml:space="preserve"> (</w:t>
      </w:r>
      <w:proofErr w:type="spellStart"/>
      <w:r w:rsidRPr="00F15AD1">
        <w:rPr>
          <w:rFonts w:ascii="Arial" w:hAnsi="Arial" w:cs="Arial"/>
          <w:sz w:val="16"/>
          <w:szCs w:val="16"/>
        </w:rPr>
        <w:t>i</w:t>
      </w:r>
      <w:proofErr w:type="spellEnd"/>
      <w:r w:rsidRPr="00F15AD1">
        <w:rPr>
          <w:rFonts w:ascii="Arial" w:hAnsi="Arial" w:cs="Arial"/>
          <w:sz w:val="16"/>
          <w:szCs w:val="16"/>
        </w:rPr>
        <w:t>) payment; (ii) passage of title; (iii) prior inspection or test; (iv) execution of acceptance</w:t>
      </w:r>
      <w:r w:rsidR="007538AC" w:rsidRPr="00F15AD1">
        <w:rPr>
          <w:rFonts w:ascii="Arial" w:hAnsi="Arial" w:cs="Arial"/>
          <w:sz w:val="16"/>
          <w:szCs w:val="16"/>
        </w:rPr>
        <w:t xml:space="preserve"> documents, Buyer and its Customer</w:t>
      </w:r>
      <w:r w:rsidRPr="00F15AD1">
        <w:rPr>
          <w:rFonts w:ascii="Arial" w:hAnsi="Arial" w:cs="Arial"/>
          <w:sz w:val="16"/>
          <w:szCs w:val="16"/>
        </w:rPr>
        <w:t xml:space="preserve"> may inspect all Work prior to acceptance or rejection at reasonable times and places</w:t>
      </w:r>
      <w:r w:rsidR="0040605A" w:rsidRPr="00F15AD1">
        <w:rPr>
          <w:rFonts w:ascii="Arial" w:hAnsi="Arial" w:cs="Arial"/>
          <w:sz w:val="16"/>
          <w:szCs w:val="16"/>
        </w:rPr>
        <w:t xml:space="preserve">, including, when practicable, </w:t>
      </w:r>
      <w:r w:rsidRPr="00F15AD1">
        <w:rPr>
          <w:rFonts w:ascii="Arial" w:hAnsi="Arial" w:cs="Arial"/>
          <w:sz w:val="16"/>
          <w:szCs w:val="16"/>
        </w:rPr>
        <w:t xml:space="preserve">during manufacturing and before shipment.  </w:t>
      </w:r>
      <w:r w:rsidR="00E04AD7" w:rsidRPr="00F15AD1">
        <w:rPr>
          <w:rFonts w:ascii="Arial" w:hAnsi="Arial" w:cs="Arial"/>
          <w:sz w:val="16"/>
          <w:szCs w:val="16"/>
        </w:rPr>
        <w:t>Seller</w:t>
      </w:r>
      <w:r w:rsidRPr="00F15AD1">
        <w:rPr>
          <w:rFonts w:ascii="Arial" w:hAnsi="Arial" w:cs="Arial"/>
          <w:sz w:val="16"/>
          <w:szCs w:val="16"/>
        </w:rPr>
        <w:t xml:space="preserve"> shall provide all information, facilities and assistance necessary for safe and convenient inspection</w:t>
      </w:r>
      <w:r w:rsidR="00800C07" w:rsidRPr="00F15AD1">
        <w:rPr>
          <w:rFonts w:ascii="Arial" w:hAnsi="Arial" w:cs="Arial"/>
          <w:sz w:val="16"/>
          <w:szCs w:val="16"/>
        </w:rPr>
        <w:t>, or demonstration of fulfillment of the</w:t>
      </w:r>
      <w:r w:rsidR="0040605A" w:rsidRPr="00F15AD1">
        <w:rPr>
          <w:rFonts w:ascii="Arial" w:hAnsi="Arial" w:cs="Arial"/>
          <w:sz w:val="16"/>
          <w:szCs w:val="16"/>
        </w:rPr>
        <w:t xml:space="preserve"> final inspection or</w:t>
      </w:r>
      <w:r w:rsidR="00800C07" w:rsidRPr="00F15AD1">
        <w:rPr>
          <w:rFonts w:ascii="Arial" w:hAnsi="Arial" w:cs="Arial"/>
          <w:sz w:val="16"/>
          <w:szCs w:val="16"/>
        </w:rPr>
        <w:t xml:space="preserve"> acceptance </w:t>
      </w:r>
      <w:r w:rsidR="0040605A" w:rsidRPr="00F15AD1">
        <w:rPr>
          <w:rFonts w:ascii="Arial" w:hAnsi="Arial" w:cs="Arial"/>
          <w:sz w:val="16"/>
          <w:szCs w:val="16"/>
        </w:rPr>
        <w:t xml:space="preserve">test </w:t>
      </w:r>
      <w:r w:rsidR="00800C07" w:rsidRPr="00F15AD1">
        <w:rPr>
          <w:rFonts w:ascii="Arial" w:hAnsi="Arial" w:cs="Arial"/>
          <w:sz w:val="16"/>
          <w:szCs w:val="16"/>
        </w:rPr>
        <w:t>criteria</w:t>
      </w:r>
      <w:r w:rsidRPr="00F15AD1">
        <w:rPr>
          <w:rFonts w:ascii="Arial" w:hAnsi="Arial" w:cs="Arial"/>
          <w:sz w:val="16"/>
          <w:szCs w:val="16"/>
        </w:rPr>
        <w:t xml:space="preserve"> without additional charge.</w:t>
      </w:r>
    </w:p>
    <w:p w:rsidR="009B33C5" w:rsidRPr="00F15AD1" w:rsidRDefault="009B33C5" w:rsidP="009B33C5">
      <w:pPr>
        <w:ind w:left="1080"/>
        <w:rPr>
          <w:rFonts w:ascii="Arial" w:hAnsi="Arial" w:cs="Arial"/>
          <w:sz w:val="16"/>
          <w:szCs w:val="16"/>
        </w:rPr>
      </w:pPr>
    </w:p>
    <w:p w:rsidR="009B33C5" w:rsidRPr="00F15AD1" w:rsidRDefault="009B33C5" w:rsidP="009B33C5">
      <w:pPr>
        <w:numPr>
          <w:ilvl w:val="1"/>
          <w:numId w:val="1"/>
        </w:numPr>
        <w:rPr>
          <w:rFonts w:ascii="Arial" w:hAnsi="Arial" w:cs="Arial"/>
          <w:sz w:val="16"/>
          <w:szCs w:val="16"/>
        </w:rPr>
      </w:pPr>
      <w:r w:rsidRPr="00F15AD1">
        <w:rPr>
          <w:rFonts w:ascii="Arial" w:hAnsi="Arial" w:cs="Arial"/>
          <w:sz w:val="16"/>
          <w:szCs w:val="16"/>
        </w:rPr>
        <w:t xml:space="preserve">No such inspection shall relieve </w:t>
      </w:r>
      <w:r w:rsidR="00E04AD7" w:rsidRPr="00F15AD1">
        <w:rPr>
          <w:rFonts w:ascii="Arial" w:hAnsi="Arial" w:cs="Arial"/>
          <w:sz w:val="16"/>
          <w:szCs w:val="16"/>
        </w:rPr>
        <w:t>Seller</w:t>
      </w:r>
      <w:r w:rsidRPr="00F15AD1">
        <w:rPr>
          <w:rFonts w:ascii="Arial" w:hAnsi="Arial" w:cs="Arial"/>
          <w:sz w:val="16"/>
          <w:szCs w:val="16"/>
        </w:rPr>
        <w:t xml:space="preserve"> of its obligations to furnish all Work in accordan</w:t>
      </w:r>
      <w:r w:rsidR="0018726F" w:rsidRPr="00F15AD1">
        <w:rPr>
          <w:rFonts w:ascii="Arial" w:hAnsi="Arial" w:cs="Arial"/>
          <w:sz w:val="16"/>
          <w:szCs w:val="16"/>
        </w:rPr>
        <w:t>ce with the requirements of the</w:t>
      </w:r>
      <w:r w:rsidRPr="00F15AD1">
        <w:rPr>
          <w:rFonts w:ascii="Arial" w:hAnsi="Arial" w:cs="Arial"/>
          <w:sz w:val="16"/>
          <w:szCs w:val="16"/>
        </w:rPr>
        <w:t xml:space="preserve"> </w:t>
      </w:r>
      <w:r w:rsidR="00914E15" w:rsidRPr="00F15AD1">
        <w:rPr>
          <w:rFonts w:ascii="Arial" w:hAnsi="Arial" w:cs="Arial"/>
          <w:sz w:val="16"/>
          <w:szCs w:val="16"/>
        </w:rPr>
        <w:t>Purchase</w:t>
      </w:r>
      <w:r w:rsidR="00C301F0" w:rsidRPr="00F15AD1">
        <w:rPr>
          <w:rFonts w:ascii="Arial" w:hAnsi="Arial" w:cs="Arial"/>
          <w:sz w:val="16"/>
          <w:szCs w:val="16"/>
        </w:rPr>
        <w:t xml:space="preserve"> Order</w:t>
      </w:r>
      <w:r w:rsidRPr="00F15AD1">
        <w:rPr>
          <w:rFonts w:ascii="Arial" w:hAnsi="Arial" w:cs="Arial"/>
          <w:sz w:val="16"/>
          <w:szCs w:val="16"/>
        </w:rPr>
        <w:t>.  Buyer’s final inspection and</w:t>
      </w:r>
      <w:r w:rsidR="00337D24" w:rsidRPr="00F15AD1">
        <w:rPr>
          <w:rFonts w:ascii="Arial" w:hAnsi="Arial" w:cs="Arial"/>
          <w:sz w:val="16"/>
          <w:szCs w:val="16"/>
        </w:rPr>
        <w:t>/or</w:t>
      </w:r>
      <w:r w:rsidRPr="00F15AD1">
        <w:rPr>
          <w:rFonts w:ascii="Arial" w:hAnsi="Arial" w:cs="Arial"/>
          <w:sz w:val="16"/>
          <w:szCs w:val="16"/>
        </w:rPr>
        <w:t xml:space="preserve"> acceptance </w:t>
      </w:r>
      <w:r w:rsidR="00337D24" w:rsidRPr="00F15AD1">
        <w:rPr>
          <w:rFonts w:ascii="Arial" w:hAnsi="Arial" w:cs="Arial"/>
          <w:sz w:val="16"/>
          <w:szCs w:val="16"/>
        </w:rPr>
        <w:t xml:space="preserve">test </w:t>
      </w:r>
      <w:r w:rsidRPr="00F15AD1">
        <w:rPr>
          <w:rFonts w:ascii="Arial" w:hAnsi="Arial" w:cs="Arial"/>
          <w:sz w:val="16"/>
          <w:szCs w:val="16"/>
        </w:rPr>
        <w:t xml:space="preserve">shall be at the delivery location </w:t>
      </w:r>
      <w:r w:rsidR="00EA7B10" w:rsidRPr="00F15AD1">
        <w:rPr>
          <w:rFonts w:ascii="Arial" w:hAnsi="Arial" w:cs="Arial"/>
          <w:sz w:val="16"/>
          <w:szCs w:val="16"/>
        </w:rPr>
        <w:t>specified by Buyer unless other</w:t>
      </w:r>
      <w:r w:rsidRPr="00F15AD1">
        <w:rPr>
          <w:rFonts w:ascii="Arial" w:hAnsi="Arial" w:cs="Arial"/>
          <w:sz w:val="16"/>
          <w:szCs w:val="16"/>
        </w:rPr>
        <w:t>wise designated by Buyer.</w:t>
      </w:r>
      <w:r w:rsidR="00325D4E" w:rsidRPr="00F15AD1">
        <w:rPr>
          <w:rFonts w:ascii="Arial" w:hAnsi="Arial" w:cs="Arial"/>
          <w:sz w:val="16"/>
          <w:szCs w:val="16"/>
        </w:rPr>
        <w:t xml:space="preserve">  Acceptance is not final/complete until the Work is accepted by the Buyer in writing.</w:t>
      </w:r>
    </w:p>
    <w:p w:rsidR="009B33C5" w:rsidRPr="00F15AD1" w:rsidRDefault="009B33C5" w:rsidP="009B33C5">
      <w:pPr>
        <w:rPr>
          <w:rFonts w:ascii="Arial" w:hAnsi="Arial" w:cs="Arial"/>
          <w:sz w:val="16"/>
          <w:szCs w:val="16"/>
        </w:rPr>
      </w:pPr>
    </w:p>
    <w:p w:rsidR="009B33C5" w:rsidRPr="00F15AD1" w:rsidRDefault="00E04AD7" w:rsidP="009B33C5">
      <w:pPr>
        <w:numPr>
          <w:ilvl w:val="1"/>
          <w:numId w:val="1"/>
        </w:numPr>
        <w:rPr>
          <w:rFonts w:ascii="Arial" w:hAnsi="Arial" w:cs="Arial"/>
          <w:sz w:val="16"/>
          <w:szCs w:val="16"/>
        </w:rPr>
      </w:pPr>
      <w:r w:rsidRPr="00F15AD1">
        <w:rPr>
          <w:rFonts w:ascii="Arial" w:hAnsi="Arial" w:cs="Arial"/>
          <w:sz w:val="16"/>
          <w:szCs w:val="16"/>
        </w:rPr>
        <w:t>Seller</w:t>
      </w:r>
      <w:r w:rsidR="009B33C5" w:rsidRPr="00F15AD1">
        <w:rPr>
          <w:rFonts w:ascii="Arial" w:hAnsi="Arial" w:cs="Arial"/>
          <w:sz w:val="16"/>
          <w:szCs w:val="16"/>
        </w:rPr>
        <w:t xml:space="preserve"> shall provide and maintain a test and inspection system acceptabl</w:t>
      </w:r>
      <w:r w:rsidR="007538AC" w:rsidRPr="00F15AD1">
        <w:rPr>
          <w:rFonts w:ascii="Arial" w:hAnsi="Arial" w:cs="Arial"/>
          <w:sz w:val="16"/>
          <w:szCs w:val="16"/>
        </w:rPr>
        <w:t>e to Buyer and its Customer</w:t>
      </w:r>
      <w:r w:rsidR="005A49BF" w:rsidRPr="00F15AD1">
        <w:rPr>
          <w:rFonts w:ascii="Arial" w:hAnsi="Arial" w:cs="Arial"/>
          <w:sz w:val="16"/>
          <w:szCs w:val="16"/>
        </w:rPr>
        <w:t>s,</w:t>
      </w:r>
      <w:r w:rsidR="005E4464" w:rsidRPr="00F15AD1">
        <w:rPr>
          <w:rFonts w:ascii="Arial" w:hAnsi="Arial" w:cs="Arial"/>
          <w:sz w:val="16"/>
          <w:szCs w:val="16"/>
        </w:rPr>
        <w:t xml:space="preserve"> including independent third par</w:t>
      </w:r>
      <w:r w:rsidR="00800C07" w:rsidRPr="00F15AD1">
        <w:rPr>
          <w:rFonts w:ascii="Arial" w:hAnsi="Arial" w:cs="Arial"/>
          <w:sz w:val="16"/>
          <w:szCs w:val="16"/>
        </w:rPr>
        <w:t>ty testing</w:t>
      </w:r>
      <w:r w:rsidR="0040605A" w:rsidRPr="00F15AD1">
        <w:rPr>
          <w:rFonts w:ascii="Arial" w:hAnsi="Arial" w:cs="Arial"/>
          <w:sz w:val="16"/>
          <w:szCs w:val="16"/>
        </w:rPr>
        <w:t>, if required by Buyer,</w:t>
      </w:r>
      <w:r w:rsidR="00800C07" w:rsidRPr="00F15AD1">
        <w:rPr>
          <w:rFonts w:ascii="Arial" w:hAnsi="Arial" w:cs="Arial"/>
          <w:sz w:val="16"/>
          <w:szCs w:val="16"/>
        </w:rPr>
        <w:t xml:space="preserve"> at </w:t>
      </w:r>
      <w:r w:rsidRPr="00F15AD1">
        <w:rPr>
          <w:rFonts w:ascii="Arial" w:hAnsi="Arial" w:cs="Arial"/>
          <w:sz w:val="16"/>
          <w:szCs w:val="16"/>
        </w:rPr>
        <w:t>Seller</w:t>
      </w:r>
      <w:r w:rsidR="00800C07" w:rsidRPr="00F15AD1">
        <w:rPr>
          <w:rFonts w:ascii="Arial" w:hAnsi="Arial" w:cs="Arial"/>
          <w:sz w:val="16"/>
          <w:szCs w:val="16"/>
        </w:rPr>
        <w:t>’s expense</w:t>
      </w:r>
      <w:r w:rsidR="009B33C5" w:rsidRPr="00F15AD1">
        <w:rPr>
          <w:rFonts w:ascii="Arial" w:hAnsi="Arial" w:cs="Arial"/>
          <w:sz w:val="16"/>
          <w:szCs w:val="16"/>
        </w:rPr>
        <w:t>.</w:t>
      </w:r>
      <w:r w:rsidR="00337D24" w:rsidRPr="00F15AD1">
        <w:rPr>
          <w:rFonts w:ascii="Arial" w:hAnsi="Arial" w:cs="Arial"/>
          <w:sz w:val="16"/>
          <w:szCs w:val="16"/>
        </w:rPr>
        <w:t xml:space="preserve">  </w:t>
      </w:r>
      <w:r w:rsidR="0040605A" w:rsidRPr="00F15AD1">
        <w:rPr>
          <w:rFonts w:ascii="Arial" w:hAnsi="Arial" w:cs="Arial"/>
          <w:sz w:val="16"/>
          <w:szCs w:val="16"/>
        </w:rPr>
        <w:t>Final inspection and/or a</w:t>
      </w:r>
      <w:r w:rsidR="00337D24" w:rsidRPr="00F15AD1">
        <w:rPr>
          <w:rFonts w:ascii="Arial" w:hAnsi="Arial" w:cs="Arial"/>
          <w:sz w:val="16"/>
          <w:szCs w:val="16"/>
        </w:rPr>
        <w:t>cceptance tes</w:t>
      </w:r>
      <w:r w:rsidR="007538AC" w:rsidRPr="00F15AD1">
        <w:rPr>
          <w:rFonts w:ascii="Arial" w:hAnsi="Arial" w:cs="Arial"/>
          <w:sz w:val="16"/>
          <w:szCs w:val="16"/>
        </w:rPr>
        <w:t>ting, when required by Buyer, are</w:t>
      </w:r>
      <w:r w:rsidR="00337D24" w:rsidRPr="00F15AD1">
        <w:rPr>
          <w:rFonts w:ascii="Arial" w:hAnsi="Arial" w:cs="Arial"/>
          <w:sz w:val="16"/>
          <w:szCs w:val="16"/>
        </w:rPr>
        <w:t xml:space="preserve"> the sole responsibility of </w:t>
      </w:r>
      <w:r w:rsidRPr="00F15AD1">
        <w:rPr>
          <w:rFonts w:ascii="Arial" w:hAnsi="Arial" w:cs="Arial"/>
          <w:sz w:val="16"/>
          <w:szCs w:val="16"/>
        </w:rPr>
        <w:t>Seller</w:t>
      </w:r>
      <w:r w:rsidR="00337D24" w:rsidRPr="00F15AD1">
        <w:rPr>
          <w:rFonts w:ascii="Arial" w:hAnsi="Arial" w:cs="Arial"/>
          <w:sz w:val="16"/>
          <w:szCs w:val="16"/>
        </w:rPr>
        <w:t xml:space="preserve"> and at </w:t>
      </w:r>
      <w:r w:rsidRPr="00F15AD1">
        <w:rPr>
          <w:rFonts w:ascii="Arial" w:hAnsi="Arial" w:cs="Arial"/>
          <w:sz w:val="16"/>
          <w:szCs w:val="16"/>
        </w:rPr>
        <w:t>Seller</w:t>
      </w:r>
      <w:r w:rsidR="00337D24" w:rsidRPr="00F15AD1">
        <w:rPr>
          <w:rFonts w:ascii="Arial" w:hAnsi="Arial" w:cs="Arial"/>
          <w:sz w:val="16"/>
          <w:szCs w:val="16"/>
        </w:rPr>
        <w:t>’s sole expe</w:t>
      </w:r>
      <w:r w:rsidR="0040605A" w:rsidRPr="00F15AD1">
        <w:rPr>
          <w:rFonts w:ascii="Arial" w:hAnsi="Arial" w:cs="Arial"/>
          <w:sz w:val="16"/>
          <w:szCs w:val="16"/>
        </w:rPr>
        <w:t>nse.  Buyer will be provided reasonable</w:t>
      </w:r>
      <w:r w:rsidR="00337D24" w:rsidRPr="00F15AD1">
        <w:rPr>
          <w:rFonts w:ascii="Arial" w:hAnsi="Arial" w:cs="Arial"/>
          <w:sz w:val="16"/>
          <w:szCs w:val="16"/>
        </w:rPr>
        <w:t xml:space="preserve"> opportunity to witness the</w:t>
      </w:r>
      <w:r w:rsidR="0040605A" w:rsidRPr="00F15AD1">
        <w:rPr>
          <w:rFonts w:ascii="Arial" w:hAnsi="Arial" w:cs="Arial"/>
          <w:sz w:val="16"/>
          <w:szCs w:val="16"/>
        </w:rPr>
        <w:t xml:space="preserve"> final inspection or</w:t>
      </w:r>
      <w:r w:rsidR="00337D24" w:rsidRPr="00F15AD1">
        <w:rPr>
          <w:rFonts w:ascii="Arial" w:hAnsi="Arial" w:cs="Arial"/>
          <w:sz w:val="16"/>
          <w:szCs w:val="16"/>
        </w:rPr>
        <w:t xml:space="preserve"> acceptance test</w:t>
      </w:r>
      <w:r w:rsidR="007538AC" w:rsidRPr="00F15AD1">
        <w:rPr>
          <w:rFonts w:ascii="Arial" w:hAnsi="Arial" w:cs="Arial"/>
          <w:sz w:val="16"/>
          <w:szCs w:val="16"/>
        </w:rPr>
        <w:t xml:space="preserve">, </w:t>
      </w:r>
      <w:r w:rsidR="0040605A" w:rsidRPr="00F15AD1">
        <w:rPr>
          <w:rFonts w:ascii="Arial" w:hAnsi="Arial" w:cs="Arial"/>
          <w:sz w:val="16"/>
          <w:szCs w:val="16"/>
        </w:rPr>
        <w:t xml:space="preserve">or to conduct the final inspection or acceptance test with </w:t>
      </w:r>
      <w:r w:rsidRPr="00F15AD1">
        <w:rPr>
          <w:rFonts w:ascii="Arial" w:hAnsi="Arial" w:cs="Arial"/>
          <w:sz w:val="16"/>
          <w:szCs w:val="16"/>
        </w:rPr>
        <w:t>Seller</w:t>
      </w:r>
      <w:r w:rsidR="0040605A" w:rsidRPr="00F15AD1">
        <w:rPr>
          <w:rFonts w:ascii="Arial" w:hAnsi="Arial" w:cs="Arial"/>
          <w:sz w:val="16"/>
          <w:szCs w:val="16"/>
        </w:rPr>
        <w:t xml:space="preserve"> bearing all reasonable costs thereof</w:t>
      </w:r>
      <w:r w:rsidR="00337D24" w:rsidRPr="00F15AD1">
        <w:rPr>
          <w:rFonts w:ascii="Arial" w:hAnsi="Arial" w:cs="Arial"/>
          <w:sz w:val="16"/>
          <w:szCs w:val="16"/>
        </w:rPr>
        <w:t>.</w:t>
      </w:r>
    </w:p>
    <w:p w:rsidR="009B33C5" w:rsidRPr="00F15AD1" w:rsidRDefault="009B33C5" w:rsidP="009B33C5">
      <w:pPr>
        <w:rPr>
          <w:rFonts w:ascii="Arial" w:hAnsi="Arial" w:cs="Arial"/>
          <w:sz w:val="16"/>
          <w:szCs w:val="16"/>
        </w:rPr>
      </w:pPr>
    </w:p>
    <w:p w:rsidR="009B33C5" w:rsidRPr="00F15AD1" w:rsidRDefault="009B33C5" w:rsidP="009B33C5">
      <w:pPr>
        <w:numPr>
          <w:ilvl w:val="1"/>
          <w:numId w:val="1"/>
        </w:numPr>
        <w:rPr>
          <w:rFonts w:ascii="Arial" w:hAnsi="Arial" w:cs="Arial"/>
          <w:sz w:val="16"/>
          <w:szCs w:val="16"/>
        </w:rPr>
      </w:pPr>
      <w:r w:rsidRPr="00F15AD1">
        <w:rPr>
          <w:rFonts w:ascii="Arial" w:hAnsi="Arial" w:cs="Arial"/>
          <w:sz w:val="16"/>
          <w:szCs w:val="16"/>
        </w:rPr>
        <w:t xml:space="preserve">If </w:t>
      </w:r>
      <w:r w:rsidR="00E04AD7" w:rsidRPr="00F15AD1">
        <w:rPr>
          <w:rFonts w:ascii="Arial" w:hAnsi="Arial" w:cs="Arial"/>
          <w:sz w:val="16"/>
          <w:szCs w:val="16"/>
        </w:rPr>
        <w:t>Seller</w:t>
      </w:r>
      <w:r w:rsidRPr="00F15AD1">
        <w:rPr>
          <w:rFonts w:ascii="Arial" w:hAnsi="Arial" w:cs="Arial"/>
          <w:sz w:val="16"/>
          <w:szCs w:val="16"/>
        </w:rPr>
        <w:t xml:space="preserve"> delivers non-conforming Work, the Parties shall agree to remedy the non-conforming Work by: (</w:t>
      </w:r>
      <w:proofErr w:type="spellStart"/>
      <w:r w:rsidRPr="00F15AD1">
        <w:rPr>
          <w:rFonts w:ascii="Arial" w:hAnsi="Arial" w:cs="Arial"/>
          <w:sz w:val="16"/>
          <w:szCs w:val="16"/>
        </w:rPr>
        <w:t>i</w:t>
      </w:r>
      <w:proofErr w:type="spellEnd"/>
      <w:r w:rsidRPr="00F15AD1">
        <w:rPr>
          <w:rFonts w:ascii="Arial" w:hAnsi="Arial" w:cs="Arial"/>
          <w:sz w:val="16"/>
          <w:szCs w:val="16"/>
        </w:rPr>
        <w:t>) accepting all or part of the non-conforming Wo</w:t>
      </w:r>
      <w:r w:rsidR="005A49BF" w:rsidRPr="00F15AD1">
        <w:rPr>
          <w:rFonts w:ascii="Arial" w:hAnsi="Arial" w:cs="Arial"/>
          <w:sz w:val="16"/>
          <w:szCs w:val="16"/>
        </w:rPr>
        <w:t>rk</w:t>
      </w:r>
      <w:r w:rsidR="00F2240F" w:rsidRPr="00F15AD1">
        <w:rPr>
          <w:rFonts w:ascii="Arial" w:hAnsi="Arial" w:cs="Arial"/>
          <w:sz w:val="16"/>
          <w:szCs w:val="16"/>
        </w:rPr>
        <w:t xml:space="preserve"> (through written waivers)</w:t>
      </w:r>
      <w:r w:rsidR="005A49BF" w:rsidRPr="00F15AD1">
        <w:rPr>
          <w:rFonts w:ascii="Arial" w:hAnsi="Arial" w:cs="Arial"/>
          <w:sz w:val="16"/>
          <w:szCs w:val="16"/>
        </w:rPr>
        <w:t xml:space="preserve">; (ii) rejecting such Work with </w:t>
      </w:r>
      <w:r w:rsidR="00E04AD7" w:rsidRPr="00F15AD1">
        <w:rPr>
          <w:rFonts w:ascii="Arial" w:hAnsi="Arial" w:cs="Arial"/>
          <w:sz w:val="16"/>
          <w:szCs w:val="16"/>
        </w:rPr>
        <w:t>Seller</w:t>
      </w:r>
      <w:r w:rsidRPr="00F15AD1">
        <w:rPr>
          <w:rFonts w:ascii="Arial" w:hAnsi="Arial" w:cs="Arial"/>
          <w:sz w:val="16"/>
          <w:szCs w:val="16"/>
        </w:rPr>
        <w:t xml:space="preserve"> re-performing the Work</w:t>
      </w:r>
      <w:r w:rsidR="003C6CAF" w:rsidRPr="00F15AD1">
        <w:rPr>
          <w:rFonts w:ascii="Arial" w:hAnsi="Arial" w:cs="Arial"/>
          <w:sz w:val="16"/>
          <w:szCs w:val="16"/>
        </w:rPr>
        <w:t xml:space="preserve"> (See Clause 20 WARRANTY</w:t>
      </w:r>
      <w:r w:rsidR="00FF29F4" w:rsidRPr="00F15AD1">
        <w:rPr>
          <w:rFonts w:ascii="Arial" w:hAnsi="Arial" w:cs="Arial"/>
          <w:sz w:val="16"/>
          <w:szCs w:val="16"/>
        </w:rPr>
        <w:t>)</w:t>
      </w:r>
      <w:r w:rsidRPr="00F15AD1">
        <w:rPr>
          <w:rFonts w:ascii="Arial" w:hAnsi="Arial" w:cs="Arial"/>
          <w:sz w:val="16"/>
          <w:szCs w:val="16"/>
        </w:rPr>
        <w:t>.</w:t>
      </w:r>
    </w:p>
    <w:p w:rsidR="009B33C5" w:rsidRPr="00F15AD1" w:rsidRDefault="009B33C5" w:rsidP="009B33C5">
      <w:pPr>
        <w:rPr>
          <w:rFonts w:ascii="Arial" w:hAnsi="Arial" w:cs="Arial"/>
          <w:sz w:val="16"/>
          <w:szCs w:val="16"/>
        </w:rPr>
      </w:pPr>
    </w:p>
    <w:p w:rsidR="00635DC1" w:rsidRPr="00F15AD1" w:rsidRDefault="00E04AD7" w:rsidP="009B33C5">
      <w:pPr>
        <w:numPr>
          <w:ilvl w:val="1"/>
          <w:numId w:val="1"/>
        </w:numPr>
        <w:rPr>
          <w:rFonts w:ascii="Arial" w:hAnsi="Arial" w:cs="Arial"/>
          <w:sz w:val="16"/>
          <w:szCs w:val="16"/>
        </w:rPr>
      </w:pPr>
      <w:r w:rsidRPr="00F15AD1">
        <w:rPr>
          <w:rFonts w:ascii="Arial" w:hAnsi="Arial" w:cs="Arial"/>
          <w:sz w:val="16"/>
          <w:szCs w:val="16"/>
        </w:rPr>
        <w:t>Seller</w:t>
      </w:r>
      <w:r w:rsidR="009B33C5" w:rsidRPr="00F15AD1">
        <w:rPr>
          <w:rFonts w:ascii="Arial" w:hAnsi="Arial" w:cs="Arial"/>
          <w:sz w:val="16"/>
          <w:szCs w:val="16"/>
        </w:rPr>
        <w:t xml:space="preserve"> shall not re-tender rejected Work without disclosing the corrective action taken.</w:t>
      </w:r>
    </w:p>
    <w:p w:rsidR="009B33C5" w:rsidRPr="00F15AD1" w:rsidRDefault="009B33C5" w:rsidP="00635DC1">
      <w:pPr>
        <w:rPr>
          <w:rFonts w:ascii="Arial" w:hAnsi="Arial" w:cs="Arial"/>
          <w:sz w:val="16"/>
          <w:szCs w:val="16"/>
        </w:rPr>
      </w:pPr>
    </w:p>
    <w:p w:rsidR="00001644" w:rsidRPr="00F15AD1" w:rsidRDefault="00001644" w:rsidP="00001644">
      <w:pPr>
        <w:ind w:left="360"/>
        <w:rPr>
          <w:rFonts w:ascii="Arial" w:hAnsi="Arial" w:cs="Arial"/>
          <w:sz w:val="16"/>
          <w:szCs w:val="16"/>
        </w:rPr>
      </w:pPr>
    </w:p>
    <w:p w:rsidR="005E22DF" w:rsidRPr="00F15AD1" w:rsidRDefault="005E22DF" w:rsidP="005E22DF">
      <w:pPr>
        <w:numPr>
          <w:ilvl w:val="0"/>
          <w:numId w:val="1"/>
        </w:numPr>
        <w:rPr>
          <w:rFonts w:ascii="Arial" w:hAnsi="Arial" w:cs="Arial"/>
          <w:b/>
          <w:sz w:val="16"/>
          <w:szCs w:val="16"/>
        </w:rPr>
      </w:pPr>
      <w:r w:rsidRPr="00F15AD1">
        <w:rPr>
          <w:rFonts w:ascii="Arial" w:hAnsi="Arial" w:cs="Arial"/>
          <w:b/>
          <w:sz w:val="16"/>
          <w:szCs w:val="16"/>
        </w:rPr>
        <w:t>DEFAULT</w:t>
      </w:r>
      <w:r w:rsidR="00937735" w:rsidRPr="00F15AD1">
        <w:rPr>
          <w:rFonts w:ascii="Arial" w:hAnsi="Arial" w:cs="Arial"/>
          <w:b/>
          <w:sz w:val="16"/>
          <w:szCs w:val="16"/>
        </w:rPr>
        <w:t>:</w:t>
      </w:r>
    </w:p>
    <w:p w:rsidR="005E22DF" w:rsidRPr="00F15AD1" w:rsidRDefault="005E22DF" w:rsidP="005E22DF">
      <w:pPr>
        <w:ind w:left="360"/>
        <w:rPr>
          <w:rFonts w:ascii="Arial" w:hAnsi="Arial" w:cs="Arial"/>
          <w:sz w:val="16"/>
          <w:szCs w:val="16"/>
        </w:rPr>
      </w:pPr>
    </w:p>
    <w:p w:rsidR="005E22DF" w:rsidRPr="00F15AD1" w:rsidRDefault="005E22DF" w:rsidP="005E22DF">
      <w:pPr>
        <w:numPr>
          <w:ilvl w:val="1"/>
          <w:numId w:val="1"/>
        </w:numPr>
        <w:rPr>
          <w:rFonts w:ascii="Arial" w:hAnsi="Arial" w:cs="Arial"/>
          <w:sz w:val="16"/>
          <w:szCs w:val="16"/>
        </w:rPr>
      </w:pPr>
      <w:r w:rsidRPr="00F15AD1">
        <w:rPr>
          <w:rFonts w:ascii="Arial" w:hAnsi="Arial" w:cs="Arial"/>
          <w:sz w:val="16"/>
          <w:szCs w:val="16"/>
        </w:rPr>
        <w:t>Buyer, by written notice</w:t>
      </w:r>
      <w:r w:rsidR="00A722DE" w:rsidRPr="00F15AD1">
        <w:rPr>
          <w:rFonts w:ascii="Arial" w:hAnsi="Arial" w:cs="Arial"/>
          <w:sz w:val="16"/>
          <w:szCs w:val="16"/>
        </w:rPr>
        <w:t xml:space="preserve">, </w:t>
      </w:r>
      <w:r w:rsidRPr="00F15AD1">
        <w:rPr>
          <w:rFonts w:ascii="Arial" w:hAnsi="Arial" w:cs="Arial"/>
          <w:sz w:val="16"/>
          <w:szCs w:val="16"/>
        </w:rPr>
        <w:t>which indicates detail</w:t>
      </w:r>
      <w:r w:rsidR="0018726F" w:rsidRPr="00F15AD1">
        <w:rPr>
          <w:rFonts w:ascii="Arial" w:hAnsi="Arial" w:cs="Arial"/>
          <w:sz w:val="16"/>
          <w:szCs w:val="16"/>
        </w:rPr>
        <w:t>s of default, may terminate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for default, in whole or in part, if </w:t>
      </w:r>
      <w:r w:rsidR="00E04AD7" w:rsidRPr="00F15AD1">
        <w:rPr>
          <w:rFonts w:ascii="Arial" w:hAnsi="Arial" w:cs="Arial"/>
          <w:sz w:val="16"/>
          <w:szCs w:val="16"/>
        </w:rPr>
        <w:t>Seller</w:t>
      </w:r>
      <w:r w:rsidRPr="00F15AD1">
        <w:rPr>
          <w:rFonts w:ascii="Arial" w:hAnsi="Arial" w:cs="Arial"/>
          <w:sz w:val="16"/>
          <w:szCs w:val="16"/>
        </w:rPr>
        <w:t xml:space="preserve"> fails to comp</w:t>
      </w:r>
      <w:r w:rsidR="0018726F" w:rsidRPr="00F15AD1">
        <w:rPr>
          <w:rFonts w:ascii="Arial" w:hAnsi="Arial" w:cs="Arial"/>
          <w:sz w:val="16"/>
          <w:szCs w:val="16"/>
        </w:rPr>
        <w:t>ly with any of the terms of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fails to make progress as</w:t>
      </w:r>
      <w:r w:rsidR="0018726F" w:rsidRPr="00F15AD1">
        <w:rPr>
          <w:rFonts w:ascii="Arial" w:hAnsi="Arial" w:cs="Arial"/>
          <w:sz w:val="16"/>
          <w:szCs w:val="16"/>
        </w:rPr>
        <w:t xml:space="preserve"> to endanger performance of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or fails to provide adequate assurance of future perf</w:t>
      </w:r>
      <w:r w:rsidR="00800C07" w:rsidRPr="00F15AD1">
        <w:rPr>
          <w:rFonts w:ascii="Arial" w:hAnsi="Arial" w:cs="Arial"/>
          <w:sz w:val="16"/>
          <w:szCs w:val="16"/>
        </w:rPr>
        <w:t xml:space="preserve">ormance.  </w:t>
      </w:r>
      <w:r w:rsidR="00E04AD7" w:rsidRPr="00F15AD1">
        <w:rPr>
          <w:rFonts w:ascii="Arial" w:hAnsi="Arial" w:cs="Arial"/>
          <w:sz w:val="16"/>
          <w:szCs w:val="16"/>
        </w:rPr>
        <w:t>Seller</w:t>
      </w:r>
      <w:r w:rsidR="00800C07" w:rsidRPr="00F15AD1">
        <w:rPr>
          <w:rFonts w:ascii="Arial" w:hAnsi="Arial" w:cs="Arial"/>
          <w:sz w:val="16"/>
          <w:szCs w:val="16"/>
        </w:rPr>
        <w:t xml:space="preserve"> shall have ten</w:t>
      </w:r>
      <w:r w:rsidRPr="00F15AD1">
        <w:rPr>
          <w:rFonts w:ascii="Arial" w:hAnsi="Arial" w:cs="Arial"/>
          <w:sz w:val="16"/>
          <w:szCs w:val="16"/>
        </w:rPr>
        <w:t xml:space="preserve"> (</w:t>
      </w:r>
      <w:r w:rsidR="00800C07" w:rsidRPr="00F15AD1">
        <w:rPr>
          <w:rFonts w:ascii="Arial" w:hAnsi="Arial" w:cs="Arial"/>
          <w:sz w:val="16"/>
          <w:szCs w:val="16"/>
        </w:rPr>
        <w:t>10</w:t>
      </w:r>
      <w:r w:rsidRPr="00F15AD1">
        <w:rPr>
          <w:rFonts w:ascii="Arial" w:hAnsi="Arial" w:cs="Arial"/>
          <w:sz w:val="16"/>
          <w:szCs w:val="16"/>
        </w:rPr>
        <w:t>) days (or such longer period as Buyer may authorize in writing)</w:t>
      </w:r>
      <w:r w:rsidR="006A3589" w:rsidRPr="00F15AD1">
        <w:rPr>
          <w:rFonts w:ascii="Arial" w:hAnsi="Arial" w:cs="Arial"/>
          <w:sz w:val="16"/>
          <w:szCs w:val="16"/>
        </w:rPr>
        <w:t xml:space="preserve"> after receipt of notice from Buyer</w:t>
      </w:r>
      <w:r w:rsidRPr="00F15AD1">
        <w:rPr>
          <w:rFonts w:ascii="Arial" w:hAnsi="Arial" w:cs="Arial"/>
          <w:sz w:val="16"/>
          <w:szCs w:val="16"/>
        </w:rPr>
        <w:t xml:space="preserve"> to cure any such failure.  Default involving delivery schedule del</w:t>
      </w:r>
      <w:r w:rsidR="003C6CAF" w:rsidRPr="00F15AD1">
        <w:rPr>
          <w:rFonts w:ascii="Arial" w:hAnsi="Arial" w:cs="Arial"/>
          <w:sz w:val="16"/>
          <w:szCs w:val="16"/>
        </w:rPr>
        <w:t xml:space="preserve">ays shall not be subject to this </w:t>
      </w:r>
      <w:r w:rsidRPr="00F15AD1">
        <w:rPr>
          <w:rFonts w:ascii="Arial" w:hAnsi="Arial" w:cs="Arial"/>
          <w:sz w:val="16"/>
          <w:szCs w:val="16"/>
        </w:rPr>
        <w:t>cure provision</w:t>
      </w:r>
      <w:r w:rsidR="003C6CAF" w:rsidRPr="00F15AD1">
        <w:rPr>
          <w:rFonts w:ascii="Arial" w:hAnsi="Arial" w:cs="Arial"/>
          <w:sz w:val="16"/>
          <w:szCs w:val="16"/>
        </w:rPr>
        <w:t>, but shall be su</w:t>
      </w:r>
      <w:r w:rsidR="002F3937" w:rsidRPr="00F15AD1">
        <w:rPr>
          <w:rFonts w:ascii="Arial" w:hAnsi="Arial" w:cs="Arial"/>
          <w:sz w:val="16"/>
          <w:szCs w:val="16"/>
        </w:rPr>
        <w:t>bject to charges for liquidated damages</w:t>
      </w:r>
      <w:r w:rsidR="000455D1" w:rsidRPr="00F15AD1">
        <w:rPr>
          <w:rFonts w:ascii="Arial" w:hAnsi="Arial" w:cs="Arial"/>
          <w:sz w:val="16"/>
          <w:szCs w:val="16"/>
        </w:rPr>
        <w:t xml:space="preserve"> </w:t>
      </w:r>
      <w:r w:rsidR="00365CA8" w:rsidRPr="00F15AD1">
        <w:rPr>
          <w:rFonts w:ascii="Arial" w:hAnsi="Arial" w:cs="Arial"/>
          <w:sz w:val="16"/>
          <w:szCs w:val="16"/>
        </w:rPr>
        <w:t>(as stated on the Purchase Order)</w:t>
      </w:r>
      <w:r w:rsidR="003C6CAF" w:rsidRPr="00F15AD1">
        <w:rPr>
          <w:rFonts w:ascii="Arial" w:hAnsi="Arial" w:cs="Arial"/>
          <w:sz w:val="16"/>
          <w:szCs w:val="16"/>
        </w:rPr>
        <w:t xml:space="preserve"> or cancellation</w:t>
      </w:r>
      <w:r w:rsidR="002F3937" w:rsidRPr="00F15AD1">
        <w:rPr>
          <w:rFonts w:ascii="Arial" w:hAnsi="Arial" w:cs="Arial"/>
          <w:sz w:val="16"/>
          <w:szCs w:val="16"/>
        </w:rPr>
        <w:t xml:space="preserve"> </w:t>
      </w:r>
      <w:r w:rsidR="003C6CAF" w:rsidRPr="00F15AD1">
        <w:rPr>
          <w:rFonts w:ascii="Arial" w:hAnsi="Arial" w:cs="Arial"/>
          <w:sz w:val="16"/>
          <w:szCs w:val="16"/>
        </w:rPr>
        <w:t>for default</w:t>
      </w:r>
      <w:r w:rsidRPr="00F15AD1">
        <w:rPr>
          <w:rFonts w:ascii="Arial" w:hAnsi="Arial" w:cs="Arial"/>
          <w:sz w:val="16"/>
          <w:szCs w:val="16"/>
        </w:rPr>
        <w:t>.</w:t>
      </w:r>
      <w:r w:rsidR="00A118F9" w:rsidRPr="00F15AD1">
        <w:rPr>
          <w:rFonts w:ascii="Arial" w:hAnsi="Arial" w:cs="Arial"/>
          <w:sz w:val="16"/>
          <w:szCs w:val="16"/>
        </w:rPr>
        <w:t xml:space="preserve"> </w:t>
      </w:r>
      <w:r w:rsidR="009F007E" w:rsidRPr="00F15AD1">
        <w:rPr>
          <w:rFonts w:ascii="Arial" w:hAnsi="Arial" w:cs="Arial"/>
          <w:sz w:val="16"/>
          <w:szCs w:val="16"/>
        </w:rPr>
        <w:t xml:space="preserve"> Only</w:t>
      </w:r>
      <w:r w:rsidR="00A118F9" w:rsidRPr="00F15AD1">
        <w:rPr>
          <w:rFonts w:ascii="Arial" w:hAnsi="Arial" w:cs="Arial"/>
          <w:sz w:val="16"/>
          <w:szCs w:val="16"/>
        </w:rPr>
        <w:t xml:space="preserve"> </w:t>
      </w:r>
      <w:r w:rsidR="009F007E" w:rsidRPr="00F15AD1">
        <w:rPr>
          <w:rFonts w:ascii="Arial" w:hAnsi="Arial" w:cs="Arial"/>
          <w:i/>
          <w:sz w:val="16"/>
          <w:szCs w:val="16"/>
        </w:rPr>
        <w:t>Force Majeure</w:t>
      </w:r>
      <w:r w:rsidR="009F007E" w:rsidRPr="00F15AD1">
        <w:rPr>
          <w:rFonts w:ascii="Arial" w:hAnsi="Arial" w:cs="Arial"/>
          <w:sz w:val="16"/>
          <w:szCs w:val="16"/>
        </w:rPr>
        <w:t xml:space="preserve"> </w:t>
      </w:r>
      <w:r w:rsidR="006A3589" w:rsidRPr="00F15AD1">
        <w:rPr>
          <w:rFonts w:ascii="Arial" w:hAnsi="Arial" w:cs="Arial"/>
          <w:sz w:val="16"/>
          <w:szCs w:val="16"/>
        </w:rPr>
        <w:t xml:space="preserve">and Buyer induced </w:t>
      </w:r>
      <w:r w:rsidR="009F007E" w:rsidRPr="00F15AD1">
        <w:rPr>
          <w:rFonts w:ascii="Arial" w:hAnsi="Arial" w:cs="Arial"/>
          <w:sz w:val="16"/>
          <w:szCs w:val="16"/>
        </w:rPr>
        <w:t>events sha</w:t>
      </w:r>
      <w:r w:rsidR="00F15AD1">
        <w:rPr>
          <w:rFonts w:ascii="Arial" w:hAnsi="Arial" w:cs="Arial"/>
          <w:sz w:val="16"/>
          <w:szCs w:val="16"/>
        </w:rPr>
        <w:t>ll constitute excusable delays.</w:t>
      </w:r>
      <w:r w:rsidR="009F007E" w:rsidRPr="00F15AD1">
        <w:rPr>
          <w:rFonts w:ascii="Arial" w:hAnsi="Arial" w:cs="Arial"/>
          <w:sz w:val="16"/>
          <w:szCs w:val="16"/>
        </w:rPr>
        <w:t xml:space="preserve">  In the </w:t>
      </w:r>
      <w:r w:rsidR="007C1F18" w:rsidRPr="00F15AD1">
        <w:rPr>
          <w:rFonts w:ascii="Arial" w:hAnsi="Arial" w:cs="Arial"/>
          <w:sz w:val="16"/>
          <w:szCs w:val="16"/>
        </w:rPr>
        <w:t>e</w:t>
      </w:r>
      <w:r w:rsidR="009F007E" w:rsidRPr="00F15AD1">
        <w:rPr>
          <w:rFonts w:ascii="Arial" w:hAnsi="Arial" w:cs="Arial"/>
          <w:sz w:val="16"/>
          <w:szCs w:val="16"/>
        </w:rPr>
        <w:t xml:space="preserve">vent of an uncured default, </w:t>
      </w:r>
      <w:r w:rsidR="00A118F9" w:rsidRPr="00F15AD1">
        <w:rPr>
          <w:rFonts w:ascii="Arial" w:hAnsi="Arial" w:cs="Arial"/>
          <w:sz w:val="16"/>
          <w:szCs w:val="16"/>
        </w:rPr>
        <w:t>Buyer shall have the right to re-procure the Work</w:t>
      </w:r>
      <w:r w:rsidR="00800C07" w:rsidRPr="00F15AD1">
        <w:rPr>
          <w:rFonts w:ascii="Arial" w:hAnsi="Arial" w:cs="Arial"/>
          <w:sz w:val="16"/>
          <w:szCs w:val="16"/>
        </w:rPr>
        <w:t>, and</w:t>
      </w:r>
      <w:r w:rsidR="00A118F9" w:rsidRPr="00F15AD1">
        <w:rPr>
          <w:rFonts w:ascii="Arial" w:hAnsi="Arial" w:cs="Arial"/>
          <w:sz w:val="16"/>
          <w:szCs w:val="16"/>
        </w:rPr>
        <w:t xml:space="preserve"> </w:t>
      </w:r>
      <w:r w:rsidR="00E04AD7" w:rsidRPr="00F15AD1">
        <w:rPr>
          <w:rFonts w:ascii="Arial" w:hAnsi="Arial" w:cs="Arial"/>
          <w:sz w:val="16"/>
          <w:szCs w:val="16"/>
        </w:rPr>
        <w:t>Seller</w:t>
      </w:r>
      <w:r w:rsidR="00800C07" w:rsidRPr="00F15AD1">
        <w:rPr>
          <w:rFonts w:ascii="Arial" w:hAnsi="Arial" w:cs="Arial"/>
          <w:sz w:val="16"/>
          <w:szCs w:val="16"/>
        </w:rPr>
        <w:t xml:space="preserve"> shall pay any costs so incurred which exceed the value of the original </w:t>
      </w:r>
      <w:r w:rsidR="00C301F0" w:rsidRPr="00F15AD1">
        <w:rPr>
          <w:rFonts w:ascii="Arial" w:hAnsi="Arial" w:cs="Arial"/>
          <w:sz w:val="16"/>
          <w:szCs w:val="16"/>
        </w:rPr>
        <w:t>Purchase Order</w:t>
      </w:r>
      <w:r w:rsidR="00800C07" w:rsidRPr="00F15AD1">
        <w:rPr>
          <w:rFonts w:ascii="Arial" w:hAnsi="Arial" w:cs="Arial"/>
          <w:sz w:val="16"/>
          <w:szCs w:val="16"/>
        </w:rPr>
        <w:t xml:space="preserve">, </w:t>
      </w:r>
      <w:r w:rsidR="00A118F9" w:rsidRPr="00F15AD1">
        <w:rPr>
          <w:rFonts w:ascii="Arial" w:hAnsi="Arial" w:cs="Arial"/>
          <w:sz w:val="16"/>
          <w:szCs w:val="16"/>
        </w:rPr>
        <w:t>if the cure requirements are not complet</w:t>
      </w:r>
      <w:r w:rsidR="009F007E" w:rsidRPr="00F15AD1">
        <w:rPr>
          <w:rFonts w:ascii="Arial" w:hAnsi="Arial" w:cs="Arial"/>
          <w:sz w:val="16"/>
          <w:szCs w:val="16"/>
        </w:rPr>
        <w:t>ed within the cure period</w:t>
      </w:r>
      <w:r w:rsidR="00A118F9" w:rsidRPr="00F15AD1">
        <w:rPr>
          <w:rFonts w:ascii="Arial" w:hAnsi="Arial" w:cs="Arial"/>
          <w:sz w:val="16"/>
          <w:szCs w:val="16"/>
        </w:rPr>
        <w:t xml:space="preserve">. </w:t>
      </w:r>
      <w:r w:rsidR="00800C07" w:rsidRPr="00F15AD1">
        <w:rPr>
          <w:rFonts w:ascii="Arial" w:hAnsi="Arial" w:cs="Arial"/>
          <w:sz w:val="16"/>
          <w:szCs w:val="16"/>
        </w:rPr>
        <w:t>Buyer shall also be entitled to re-procurement costs and expenses, if so incurred.</w:t>
      </w:r>
    </w:p>
    <w:p w:rsidR="005E22DF" w:rsidRPr="00F15AD1" w:rsidRDefault="005E22DF" w:rsidP="005E22DF">
      <w:pPr>
        <w:ind w:left="1080"/>
        <w:rPr>
          <w:rFonts w:ascii="Arial" w:hAnsi="Arial" w:cs="Arial"/>
          <w:sz w:val="16"/>
          <w:szCs w:val="16"/>
        </w:rPr>
      </w:pPr>
    </w:p>
    <w:p w:rsidR="005E22DF" w:rsidRPr="00F15AD1" w:rsidRDefault="005E22DF" w:rsidP="005E22DF">
      <w:pPr>
        <w:numPr>
          <w:ilvl w:val="1"/>
          <w:numId w:val="1"/>
        </w:numPr>
        <w:rPr>
          <w:rFonts w:ascii="Arial" w:hAnsi="Arial" w:cs="Arial"/>
          <w:sz w:val="16"/>
          <w:szCs w:val="16"/>
        </w:rPr>
      </w:pPr>
      <w:r w:rsidRPr="00F15AD1">
        <w:rPr>
          <w:rFonts w:ascii="Arial" w:hAnsi="Arial" w:cs="Arial"/>
          <w:sz w:val="16"/>
          <w:szCs w:val="16"/>
        </w:rPr>
        <w:t>Buyer shall not be l</w:t>
      </w:r>
      <w:r w:rsidR="003C6CAF" w:rsidRPr="00F15AD1">
        <w:rPr>
          <w:rFonts w:ascii="Arial" w:hAnsi="Arial" w:cs="Arial"/>
          <w:sz w:val="16"/>
          <w:szCs w:val="16"/>
        </w:rPr>
        <w:t>iable for any Work not accepted.  H</w:t>
      </w:r>
      <w:r w:rsidRPr="00F15AD1">
        <w:rPr>
          <w:rFonts w:ascii="Arial" w:hAnsi="Arial" w:cs="Arial"/>
          <w:sz w:val="16"/>
          <w:szCs w:val="16"/>
        </w:rPr>
        <w:t xml:space="preserve">owever, Buyer may require </w:t>
      </w:r>
      <w:r w:rsidR="00E04AD7" w:rsidRPr="00F15AD1">
        <w:rPr>
          <w:rFonts w:ascii="Arial" w:hAnsi="Arial" w:cs="Arial"/>
          <w:sz w:val="16"/>
          <w:szCs w:val="16"/>
        </w:rPr>
        <w:t>Seller</w:t>
      </w:r>
      <w:r w:rsidRPr="00F15AD1">
        <w:rPr>
          <w:rFonts w:ascii="Arial" w:hAnsi="Arial" w:cs="Arial"/>
          <w:sz w:val="16"/>
          <w:szCs w:val="16"/>
        </w:rPr>
        <w:t xml:space="preserve"> to deliver to Buyer any supplies and materials, manufacturing materials, and manufacturing drawings that </w:t>
      </w:r>
      <w:r w:rsidR="00E04AD7" w:rsidRPr="00F15AD1">
        <w:rPr>
          <w:rFonts w:ascii="Arial" w:hAnsi="Arial" w:cs="Arial"/>
          <w:sz w:val="16"/>
          <w:szCs w:val="16"/>
        </w:rPr>
        <w:t>Seller</w:t>
      </w:r>
      <w:r w:rsidRPr="00F15AD1">
        <w:rPr>
          <w:rFonts w:ascii="Arial" w:hAnsi="Arial" w:cs="Arial"/>
          <w:sz w:val="16"/>
          <w:szCs w:val="16"/>
        </w:rPr>
        <w:t xml:space="preserve"> has specifically produced or acquired for the terminated portion of t</w:t>
      </w:r>
      <w:r w:rsidR="00365CA8" w:rsidRPr="00F15AD1">
        <w:rPr>
          <w:rFonts w:ascii="Arial" w:hAnsi="Arial" w:cs="Arial"/>
          <w:sz w:val="16"/>
          <w:szCs w:val="16"/>
        </w:rPr>
        <w: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Buyer and </w:t>
      </w:r>
      <w:r w:rsidR="00E04AD7" w:rsidRPr="00F15AD1">
        <w:rPr>
          <w:rFonts w:ascii="Arial" w:hAnsi="Arial" w:cs="Arial"/>
          <w:sz w:val="16"/>
          <w:szCs w:val="16"/>
        </w:rPr>
        <w:t>Seller</w:t>
      </w:r>
      <w:r w:rsidRPr="00F15AD1">
        <w:rPr>
          <w:rFonts w:ascii="Arial" w:hAnsi="Arial" w:cs="Arial"/>
          <w:sz w:val="16"/>
          <w:szCs w:val="16"/>
        </w:rPr>
        <w:t xml:space="preserve"> shall agree on the amount of payments for these other deliverables as defined in the CHANGES clause hereof.</w:t>
      </w:r>
    </w:p>
    <w:p w:rsidR="005E22DF" w:rsidRPr="00F15AD1" w:rsidRDefault="005E22DF" w:rsidP="005E22DF">
      <w:pPr>
        <w:rPr>
          <w:rFonts w:ascii="Arial" w:hAnsi="Arial" w:cs="Arial"/>
          <w:sz w:val="16"/>
          <w:szCs w:val="16"/>
        </w:rPr>
      </w:pPr>
    </w:p>
    <w:p w:rsidR="008A232F" w:rsidRPr="00F15AD1" w:rsidRDefault="00E04AD7" w:rsidP="008A232F">
      <w:pPr>
        <w:numPr>
          <w:ilvl w:val="1"/>
          <w:numId w:val="1"/>
        </w:numPr>
        <w:rPr>
          <w:rFonts w:ascii="Arial" w:hAnsi="Arial" w:cs="Arial"/>
          <w:sz w:val="16"/>
          <w:szCs w:val="16"/>
        </w:rPr>
      </w:pPr>
      <w:r w:rsidRPr="00F15AD1">
        <w:rPr>
          <w:rFonts w:ascii="Arial" w:hAnsi="Arial" w:cs="Arial"/>
          <w:sz w:val="16"/>
          <w:szCs w:val="16"/>
        </w:rPr>
        <w:lastRenderedPageBreak/>
        <w:t>Seller</w:t>
      </w:r>
      <w:r w:rsidR="005E22DF" w:rsidRPr="00F15AD1">
        <w:rPr>
          <w:rFonts w:ascii="Arial" w:hAnsi="Arial" w:cs="Arial"/>
          <w:sz w:val="16"/>
          <w:szCs w:val="16"/>
        </w:rPr>
        <w:t xml:space="preserve"> shall continue all Work not terminated.</w:t>
      </w:r>
    </w:p>
    <w:p w:rsidR="008A232F" w:rsidRPr="00F15AD1" w:rsidRDefault="008A232F" w:rsidP="008A232F">
      <w:pPr>
        <w:rPr>
          <w:rFonts w:ascii="Arial" w:hAnsi="Arial" w:cs="Arial"/>
          <w:sz w:val="16"/>
          <w:szCs w:val="16"/>
        </w:rPr>
      </w:pPr>
    </w:p>
    <w:p w:rsidR="003C6CAF" w:rsidRPr="00F15AD1" w:rsidRDefault="005E22DF" w:rsidP="008A232F">
      <w:pPr>
        <w:numPr>
          <w:ilvl w:val="1"/>
          <w:numId w:val="1"/>
        </w:numPr>
        <w:rPr>
          <w:rFonts w:ascii="Arial" w:hAnsi="Arial" w:cs="Arial"/>
          <w:sz w:val="16"/>
          <w:szCs w:val="16"/>
        </w:rPr>
      </w:pPr>
      <w:r w:rsidRPr="00F15AD1">
        <w:rPr>
          <w:rFonts w:ascii="Arial" w:hAnsi="Arial" w:cs="Arial"/>
          <w:sz w:val="16"/>
          <w:szCs w:val="16"/>
        </w:rPr>
        <w:t>If a termina</w:t>
      </w:r>
      <w:r w:rsidR="00635DC1" w:rsidRPr="00F15AD1">
        <w:rPr>
          <w:rFonts w:ascii="Arial" w:hAnsi="Arial" w:cs="Arial"/>
          <w:sz w:val="16"/>
          <w:szCs w:val="16"/>
        </w:rPr>
        <w:t>tion in accordance with Clause 14</w:t>
      </w:r>
      <w:r w:rsidRPr="00F15AD1">
        <w:rPr>
          <w:rFonts w:ascii="Arial" w:hAnsi="Arial" w:cs="Arial"/>
          <w:sz w:val="16"/>
          <w:szCs w:val="16"/>
        </w:rPr>
        <w:t xml:space="preserve">(a) hereof is later determined not be caused by a default of </w:t>
      </w:r>
      <w:r w:rsidR="00E04AD7" w:rsidRPr="00F15AD1">
        <w:rPr>
          <w:rFonts w:ascii="Arial" w:hAnsi="Arial" w:cs="Arial"/>
          <w:sz w:val="16"/>
          <w:szCs w:val="16"/>
        </w:rPr>
        <w:t>Seller</w:t>
      </w:r>
      <w:r w:rsidRPr="00F15AD1">
        <w:rPr>
          <w:rFonts w:ascii="Arial" w:hAnsi="Arial" w:cs="Arial"/>
          <w:sz w:val="16"/>
          <w:szCs w:val="16"/>
        </w:rPr>
        <w:t>, the termination shall be deemed to be a Termination for Convenience.</w:t>
      </w:r>
    </w:p>
    <w:p w:rsidR="0002194A" w:rsidRPr="00F15AD1" w:rsidRDefault="0002194A" w:rsidP="003C6CAF">
      <w:pPr>
        <w:ind w:left="1080"/>
        <w:rPr>
          <w:rFonts w:ascii="Arial" w:hAnsi="Arial" w:cs="Arial"/>
          <w:sz w:val="16"/>
          <w:szCs w:val="16"/>
        </w:rPr>
      </w:pPr>
    </w:p>
    <w:p w:rsidR="005E22DF" w:rsidRPr="00F15AD1" w:rsidRDefault="005E22DF" w:rsidP="005E22DF">
      <w:pPr>
        <w:ind w:left="360"/>
        <w:rPr>
          <w:rFonts w:ascii="Arial" w:hAnsi="Arial" w:cs="Arial"/>
          <w:sz w:val="16"/>
          <w:szCs w:val="16"/>
        </w:rPr>
      </w:pPr>
    </w:p>
    <w:p w:rsidR="005E22DF" w:rsidRPr="00F15AD1" w:rsidRDefault="005E22DF" w:rsidP="0002194A">
      <w:pPr>
        <w:numPr>
          <w:ilvl w:val="0"/>
          <w:numId w:val="1"/>
        </w:numPr>
        <w:rPr>
          <w:rFonts w:ascii="Arial" w:hAnsi="Arial" w:cs="Arial"/>
          <w:b/>
          <w:sz w:val="16"/>
          <w:szCs w:val="16"/>
        </w:rPr>
      </w:pPr>
      <w:r w:rsidRPr="00F15AD1">
        <w:rPr>
          <w:rFonts w:ascii="Arial" w:hAnsi="Arial" w:cs="Arial"/>
          <w:b/>
          <w:sz w:val="16"/>
          <w:szCs w:val="16"/>
        </w:rPr>
        <w:t>PAYMENTS AND TAXES</w:t>
      </w:r>
      <w:r w:rsidR="00937735" w:rsidRPr="00F15AD1">
        <w:rPr>
          <w:rFonts w:ascii="Arial" w:hAnsi="Arial" w:cs="Arial"/>
          <w:b/>
          <w:sz w:val="16"/>
          <w:szCs w:val="16"/>
        </w:rPr>
        <w:t>:</w:t>
      </w:r>
    </w:p>
    <w:p w:rsidR="0002194A" w:rsidRPr="00F15AD1" w:rsidRDefault="0002194A" w:rsidP="0002194A">
      <w:pPr>
        <w:ind w:left="360"/>
        <w:rPr>
          <w:rFonts w:ascii="Arial" w:hAnsi="Arial" w:cs="Arial"/>
          <w:sz w:val="16"/>
          <w:szCs w:val="16"/>
        </w:rPr>
      </w:pPr>
    </w:p>
    <w:p w:rsidR="0002194A" w:rsidRPr="00F15AD1" w:rsidRDefault="0002194A" w:rsidP="0002194A">
      <w:pPr>
        <w:numPr>
          <w:ilvl w:val="1"/>
          <w:numId w:val="1"/>
        </w:numPr>
        <w:rPr>
          <w:rFonts w:ascii="Arial" w:hAnsi="Arial" w:cs="Arial"/>
          <w:sz w:val="16"/>
          <w:szCs w:val="16"/>
        </w:rPr>
      </w:pPr>
      <w:r w:rsidRPr="00F15AD1">
        <w:rPr>
          <w:rFonts w:ascii="Arial" w:hAnsi="Arial" w:cs="Arial"/>
          <w:sz w:val="16"/>
          <w:szCs w:val="16"/>
        </w:rPr>
        <w:t>Terms of Payment are net thirty (</w:t>
      </w:r>
      <w:r w:rsidR="007E1B19" w:rsidRPr="00F15AD1">
        <w:rPr>
          <w:rFonts w:ascii="Arial" w:hAnsi="Arial" w:cs="Arial"/>
          <w:sz w:val="16"/>
          <w:szCs w:val="16"/>
        </w:rPr>
        <w:t>30)</w:t>
      </w:r>
      <w:r w:rsidR="00325D4E" w:rsidRPr="00F15AD1">
        <w:rPr>
          <w:rFonts w:ascii="Arial" w:hAnsi="Arial" w:cs="Arial"/>
          <w:sz w:val="16"/>
          <w:szCs w:val="16"/>
        </w:rPr>
        <w:t xml:space="preserve"> calendar</w:t>
      </w:r>
      <w:r w:rsidR="007E1B19" w:rsidRPr="00F15AD1">
        <w:rPr>
          <w:rFonts w:ascii="Arial" w:hAnsi="Arial" w:cs="Arial"/>
          <w:sz w:val="16"/>
          <w:szCs w:val="16"/>
        </w:rPr>
        <w:t xml:space="preserve"> days following </w:t>
      </w:r>
      <w:r w:rsidR="005A49BF" w:rsidRPr="00F15AD1">
        <w:rPr>
          <w:rFonts w:ascii="Arial" w:hAnsi="Arial" w:cs="Arial"/>
          <w:sz w:val="16"/>
          <w:szCs w:val="16"/>
        </w:rPr>
        <w:t xml:space="preserve">Buyer’s receipt of </w:t>
      </w:r>
      <w:r w:rsidR="00E04AD7" w:rsidRPr="00F15AD1">
        <w:rPr>
          <w:rFonts w:ascii="Arial" w:hAnsi="Arial" w:cs="Arial"/>
          <w:sz w:val="16"/>
          <w:szCs w:val="16"/>
        </w:rPr>
        <w:t>Seller</w:t>
      </w:r>
      <w:r w:rsidR="00CB5BFB" w:rsidRPr="00F15AD1">
        <w:rPr>
          <w:rFonts w:ascii="Arial" w:hAnsi="Arial" w:cs="Arial"/>
          <w:sz w:val="16"/>
          <w:szCs w:val="16"/>
        </w:rPr>
        <w:t xml:space="preserve">’s </w:t>
      </w:r>
      <w:r w:rsidR="00B66B39" w:rsidRPr="00F15AD1">
        <w:rPr>
          <w:rFonts w:ascii="Arial" w:hAnsi="Arial" w:cs="Arial"/>
          <w:sz w:val="16"/>
          <w:szCs w:val="16"/>
        </w:rPr>
        <w:t>proper invoice</w:t>
      </w:r>
      <w:r w:rsidR="00BF0255" w:rsidRPr="00F15AD1">
        <w:rPr>
          <w:rFonts w:ascii="Arial" w:hAnsi="Arial" w:cs="Arial"/>
          <w:sz w:val="16"/>
          <w:szCs w:val="16"/>
        </w:rPr>
        <w:t xml:space="preserve"> in accordance with any payment milestones</w:t>
      </w:r>
      <w:r w:rsidR="003C6CAF" w:rsidRPr="00F15AD1">
        <w:rPr>
          <w:rFonts w:ascii="Arial" w:hAnsi="Arial" w:cs="Arial"/>
          <w:sz w:val="16"/>
          <w:szCs w:val="16"/>
        </w:rPr>
        <w:t>, line items</w:t>
      </w:r>
      <w:r w:rsidR="00BF0255" w:rsidRPr="00F15AD1">
        <w:rPr>
          <w:rFonts w:ascii="Arial" w:hAnsi="Arial" w:cs="Arial"/>
          <w:sz w:val="16"/>
          <w:szCs w:val="16"/>
        </w:rPr>
        <w:t xml:space="preserve"> or schedule in Buyer’s Purchase Order</w:t>
      </w:r>
      <w:r w:rsidR="007E1B19" w:rsidRPr="00F15AD1">
        <w:rPr>
          <w:rFonts w:ascii="Arial" w:hAnsi="Arial" w:cs="Arial"/>
          <w:sz w:val="16"/>
          <w:szCs w:val="16"/>
        </w:rPr>
        <w:t xml:space="preserve">, </w:t>
      </w:r>
      <w:r w:rsidR="003C6CAF" w:rsidRPr="00F15AD1">
        <w:rPr>
          <w:rFonts w:ascii="Arial" w:hAnsi="Arial" w:cs="Arial"/>
          <w:sz w:val="16"/>
          <w:szCs w:val="16"/>
        </w:rPr>
        <w:t>or any milestone or line item designated for payment in an alternate manner within the Purchase Order.</w:t>
      </w:r>
      <w:r w:rsidR="00337D24" w:rsidRPr="00F15AD1">
        <w:rPr>
          <w:rFonts w:ascii="Arial" w:hAnsi="Arial" w:cs="Arial"/>
          <w:sz w:val="16"/>
          <w:szCs w:val="16"/>
        </w:rPr>
        <w:t xml:space="preserve">  </w:t>
      </w:r>
      <w:r w:rsidRPr="00F15AD1">
        <w:rPr>
          <w:rFonts w:ascii="Arial" w:hAnsi="Arial" w:cs="Arial"/>
          <w:sz w:val="16"/>
          <w:szCs w:val="16"/>
        </w:rPr>
        <w:t>Buyer shall have the right of offset against pay</w:t>
      </w:r>
      <w:r w:rsidR="0018726F" w:rsidRPr="00F15AD1">
        <w:rPr>
          <w:rFonts w:ascii="Arial" w:hAnsi="Arial" w:cs="Arial"/>
          <w:sz w:val="16"/>
          <w:szCs w:val="16"/>
        </w:rPr>
        <w:t>ments due or at issue under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or any other agreement or </w:t>
      </w:r>
      <w:r w:rsidR="00C301F0" w:rsidRPr="00F15AD1">
        <w:rPr>
          <w:rFonts w:ascii="Arial" w:hAnsi="Arial" w:cs="Arial"/>
          <w:sz w:val="16"/>
          <w:szCs w:val="16"/>
        </w:rPr>
        <w:t>Purchase Order</w:t>
      </w:r>
      <w:r w:rsidRPr="00F15AD1">
        <w:rPr>
          <w:rFonts w:ascii="Arial" w:hAnsi="Arial" w:cs="Arial"/>
          <w:sz w:val="16"/>
          <w:szCs w:val="16"/>
        </w:rPr>
        <w:t xml:space="preserve"> between the Parties.</w:t>
      </w:r>
    </w:p>
    <w:p w:rsidR="0002194A" w:rsidRPr="00F15AD1" w:rsidRDefault="0002194A" w:rsidP="0002194A">
      <w:pPr>
        <w:ind w:left="1080"/>
        <w:rPr>
          <w:rFonts w:ascii="Arial" w:hAnsi="Arial" w:cs="Arial"/>
          <w:sz w:val="16"/>
          <w:szCs w:val="16"/>
        </w:rPr>
      </w:pPr>
    </w:p>
    <w:p w:rsidR="0002194A" w:rsidRPr="00F15AD1" w:rsidRDefault="005A49BF" w:rsidP="0002194A">
      <w:pPr>
        <w:numPr>
          <w:ilvl w:val="1"/>
          <w:numId w:val="1"/>
        </w:numPr>
        <w:rPr>
          <w:rFonts w:ascii="Arial" w:hAnsi="Arial" w:cs="Arial"/>
          <w:sz w:val="16"/>
          <w:szCs w:val="16"/>
        </w:rPr>
      </w:pPr>
      <w:r w:rsidRPr="00F15AD1">
        <w:rPr>
          <w:rFonts w:ascii="Arial" w:hAnsi="Arial" w:cs="Arial"/>
          <w:sz w:val="16"/>
          <w:szCs w:val="16"/>
        </w:rPr>
        <w:t xml:space="preserve">Payment shall </w:t>
      </w:r>
      <w:r w:rsidR="0002194A" w:rsidRPr="00F15AD1">
        <w:rPr>
          <w:rFonts w:ascii="Arial" w:hAnsi="Arial" w:cs="Arial"/>
          <w:sz w:val="16"/>
          <w:szCs w:val="16"/>
        </w:rPr>
        <w:t xml:space="preserve">have been deemed to be made as of </w:t>
      </w:r>
      <w:r w:rsidR="00CB5BFB" w:rsidRPr="00F15AD1">
        <w:rPr>
          <w:rFonts w:ascii="Arial" w:hAnsi="Arial" w:cs="Arial"/>
          <w:sz w:val="16"/>
          <w:szCs w:val="16"/>
        </w:rPr>
        <w:t xml:space="preserve">the date of mailing of Buyer’s </w:t>
      </w:r>
      <w:r w:rsidR="0002194A" w:rsidRPr="00F15AD1">
        <w:rPr>
          <w:rFonts w:ascii="Arial" w:hAnsi="Arial" w:cs="Arial"/>
          <w:sz w:val="16"/>
          <w:szCs w:val="16"/>
        </w:rPr>
        <w:t>payment or electronic funds transfer.</w:t>
      </w:r>
    </w:p>
    <w:p w:rsidR="0002194A" w:rsidRPr="00F15AD1" w:rsidRDefault="0002194A" w:rsidP="0002194A">
      <w:pPr>
        <w:rPr>
          <w:rFonts w:ascii="Arial" w:hAnsi="Arial" w:cs="Arial"/>
          <w:sz w:val="16"/>
          <w:szCs w:val="16"/>
        </w:rPr>
      </w:pPr>
    </w:p>
    <w:p w:rsidR="0002194A" w:rsidRPr="00F15AD1" w:rsidRDefault="00125486" w:rsidP="0002194A">
      <w:pPr>
        <w:numPr>
          <w:ilvl w:val="1"/>
          <w:numId w:val="1"/>
        </w:numPr>
        <w:rPr>
          <w:rFonts w:ascii="Arial" w:hAnsi="Arial" w:cs="Arial"/>
          <w:sz w:val="16"/>
          <w:szCs w:val="16"/>
        </w:rPr>
      </w:pPr>
      <w:r w:rsidRPr="00F15AD1">
        <w:rPr>
          <w:rFonts w:ascii="Arial" w:hAnsi="Arial" w:cs="Arial"/>
          <w:sz w:val="16"/>
          <w:szCs w:val="16"/>
        </w:rPr>
        <w:t>Unless otherwise specified in the Purchase Order, p</w:t>
      </w:r>
      <w:r w:rsidR="005A49BF" w:rsidRPr="00F15AD1">
        <w:rPr>
          <w:rFonts w:ascii="Arial" w:hAnsi="Arial" w:cs="Arial"/>
          <w:sz w:val="16"/>
          <w:szCs w:val="16"/>
        </w:rPr>
        <w:t xml:space="preserve">rices shall </w:t>
      </w:r>
      <w:r w:rsidR="0002194A" w:rsidRPr="00F15AD1">
        <w:rPr>
          <w:rFonts w:ascii="Arial" w:hAnsi="Arial" w:cs="Arial"/>
          <w:sz w:val="16"/>
          <w:szCs w:val="16"/>
        </w:rPr>
        <w:t xml:space="preserve">include all applicable federal, state and local taxes, duties, tariffs and similar fees imposed by any governmental authority, all of which shall be </w:t>
      </w:r>
      <w:r w:rsidR="005A49BF" w:rsidRPr="00F15AD1">
        <w:rPr>
          <w:rFonts w:ascii="Arial" w:hAnsi="Arial" w:cs="Arial"/>
          <w:sz w:val="16"/>
          <w:szCs w:val="16"/>
        </w:rPr>
        <w:t xml:space="preserve">separately </w:t>
      </w:r>
      <w:r w:rsidR="0002194A" w:rsidRPr="00F15AD1">
        <w:rPr>
          <w:rFonts w:ascii="Arial" w:hAnsi="Arial" w:cs="Arial"/>
          <w:sz w:val="16"/>
          <w:szCs w:val="16"/>
        </w:rPr>
        <w:t>listed on the invoice.</w:t>
      </w:r>
    </w:p>
    <w:p w:rsidR="0002194A" w:rsidRPr="00F15AD1" w:rsidRDefault="0002194A" w:rsidP="0002194A">
      <w:pPr>
        <w:rPr>
          <w:rFonts w:ascii="Arial" w:hAnsi="Arial" w:cs="Arial"/>
          <w:sz w:val="16"/>
          <w:szCs w:val="16"/>
        </w:rPr>
      </w:pPr>
    </w:p>
    <w:p w:rsidR="000F5657" w:rsidRPr="00F15AD1" w:rsidRDefault="00D5151C" w:rsidP="00CE5027">
      <w:pPr>
        <w:numPr>
          <w:ilvl w:val="1"/>
          <w:numId w:val="1"/>
        </w:numPr>
        <w:rPr>
          <w:rFonts w:ascii="Arial" w:hAnsi="Arial" w:cs="Arial"/>
          <w:sz w:val="16"/>
          <w:szCs w:val="16"/>
        </w:rPr>
      </w:pPr>
      <w:r w:rsidRPr="00F15AD1">
        <w:rPr>
          <w:rFonts w:ascii="Arial" w:hAnsi="Arial" w:cs="Arial"/>
          <w:sz w:val="16"/>
          <w:szCs w:val="16"/>
        </w:rPr>
        <w:t xml:space="preserve">Invoices must clearly show </w:t>
      </w:r>
      <w:r w:rsidR="00E04AD7" w:rsidRPr="00F15AD1">
        <w:rPr>
          <w:rFonts w:ascii="Arial" w:hAnsi="Arial" w:cs="Arial"/>
          <w:sz w:val="16"/>
          <w:szCs w:val="16"/>
        </w:rPr>
        <w:t>Seller</w:t>
      </w:r>
      <w:r w:rsidRPr="00F15AD1">
        <w:rPr>
          <w:rFonts w:ascii="Arial" w:hAnsi="Arial" w:cs="Arial"/>
          <w:sz w:val="16"/>
          <w:szCs w:val="16"/>
        </w:rPr>
        <w:t>’s shipper or packing list number and Buyer’s Purchase Order number.  Packing lists must state clearly the Purchase Order Number, Line Item Number, applicable</w:t>
      </w:r>
      <w:r w:rsidR="00B66B39" w:rsidRPr="00F15AD1">
        <w:rPr>
          <w:rFonts w:ascii="Arial" w:hAnsi="Arial" w:cs="Arial"/>
          <w:sz w:val="16"/>
          <w:szCs w:val="16"/>
        </w:rPr>
        <w:t xml:space="preserve"> serial, part, drawing, release or</w:t>
      </w:r>
      <w:r w:rsidRPr="00F15AD1">
        <w:rPr>
          <w:rFonts w:ascii="Arial" w:hAnsi="Arial" w:cs="Arial"/>
          <w:sz w:val="16"/>
          <w:szCs w:val="16"/>
        </w:rPr>
        <w:t xml:space="preserve"> advice numbers, descriptions, quantities and weights</w:t>
      </w:r>
      <w:r w:rsidR="00B66B39" w:rsidRPr="00F15AD1">
        <w:rPr>
          <w:rFonts w:ascii="Arial" w:hAnsi="Arial" w:cs="Arial"/>
          <w:sz w:val="16"/>
          <w:szCs w:val="16"/>
        </w:rPr>
        <w:t>.</w:t>
      </w:r>
    </w:p>
    <w:p w:rsidR="0040605A" w:rsidRPr="00F15AD1" w:rsidRDefault="0040605A" w:rsidP="0040605A">
      <w:pPr>
        <w:rPr>
          <w:rFonts w:ascii="Arial" w:hAnsi="Arial" w:cs="Arial"/>
          <w:sz w:val="16"/>
          <w:szCs w:val="16"/>
        </w:rPr>
      </w:pPr>
    </w:p>
    <w:p w:rsidR="00CE5027" w:rsidRPr="00F15AD1" w:rsidRDefault="000F5657" w:rsidP="00A0146D">
      <w:pPr>
        <w:numPr>
          <w:ilvl w:val="0"/>
          <w:numId w:val="1"/>
        </w:numPr>
        <w:rPr>
          <w:rFonts w:ascii="Arial" w:hAnsi="Arial" w:cs="Arial"/>
          <w:sz w:val="16"/>
          <w:szCs w:val="16"/>
        </w:rPr>
      </w:pPr>
      <w:r w:rsidRPr="00F15AD1">
        <w:rPr>
          <w:rFonts w:ascii="Arial" w:hAnsi="Arial" w:cs="Arial"/>
          <w:b/>
          <w:sz w:val="16"/>
          <w:szCs w:val="16"/>
        </w:rPr>
        <w:t>DISPUTES</w:t>
      </w:r>
      <w:r w:rsidR="00CE5027" w:rsidRPr="00F15AD1">
        <w:rPr>
          <w:rFonts w:ascii="Arial" w:hAnsi="Arial" w:cs="Arial"/>
          <w:b/>
          <w:sz w:val="16"/>
          <w:szCs w:val="16"/>
        </w:rPr>
        <w:t>:</w:t>
      </w:r>
    </w:p>
    <w:p w:rsidR="00CE5027" w:rsidRPr="00F15AD1" w:rsidRDefault="00CE5027" w:rsidP="00CE5027">
      <w:pPr>
        <w:ind w:left="360"/>
        <w:rPr>
          <w:rFonts w:ascii="Arial" w:hAnsi="Arial" w:cs="Arial"/>
          <w:sz w:val="16"/>
          <w:szCs w:val="16"/>
        </w:rPr>
      </w:pPr>
    </w:p>
    <w:p w:rsidR="00A0146D" w:rsidRPr="00F15AD1" w:rsidRDefault="00EB6A62" w:rsidP="00CE5027">
      <w:pPr>
        <w:numPr>
          <w:ilvl w:val="1"/>
          <w:numId w:val="1"/>
        </w:numPr>
        <w:rPr>
          <w:rFonts w:ascii="Arial" w:hAnsi="Arial" w:cs="Arial"/>
          <w:sz w:val="16"/>
          <w:szCs w:val="16"/>
        </w:rPr>
      </w:pPr>
      <w:r w:rsidRPr="00F15AD1">
        <w:rPr>
          <w:rFonts w:ascii="Arial" w:hAnsi="Arial" w:cs="Arial"/>
          <w:sz w:val="16"/>
          <w:szCs w:val="16"/>
        </w:rPr>
        <w:t>Buyer’s Purchase Order shall have the highest precedence in all matters, including disputes, followed by, in descending order of precedence, (</w:t>
      </w:r>
      <w:proofErr w:type="spellStart"/>
      <w:r w:rsidRPr="00F15AD1">
        <w:rPr>
          <w:rFonts w:ascii="Arial" w:hAnsi="Arial" w:cs="Arial"/>
          <w:sz w:val="16"/>
          <w:szCs w:val="16"/>
        </w:rPr>
        <w:t>i</w:t>
      </w:r>
      <w:proofErr w:type="spellEnd"/>
      <w:r w:rsidRPr="00F15AD1">
        <w:rPr>
          <w:rFonts w:ascii="Arial" w:hAnsi="Arial" w:cs="Arial"/>
          <w:sz w:val="16"/>
          <w:szCs w:val="16"/>
        </w:rPr>
        <w:t>)</w:t>
      </w:r>
      <w:r w:rsidR="00325D4E" w:rsidRPr="00F15AD1">
        <w:rPr>
          <w:rFonts w:ascii="Arial" w:hAnsi="Arial" w:cs="Arial"/>
          <w:sz w:val="16"/>
          <w:szCs w:val="16"/>
        </w:rPr>
        <w:t xml:space="preserve">These </w:t>
      </w:r>
      <w:r w:rsidR="002F3937" w:rsidRPr="00F15AD1">
        <w:rPr>
          <w:rFonts w:ascii="Arial" w:hAnsi="Arial" w:cs="Arial"/>
          <w:sz w:val="16"/>
          <w:szCs w:val="16"/>
        </w:rPr>
        <w:t>NTS</w:t>
      </w:r>
      <w:r w:rsidRPr="00F15AD1">
        <w:rPr>
          <w:rFonts w:ascii="Arial" w:hAnsi="Arial" w:cs="Arial"/>
          <w:sz w:val="16"/>
          <w:szCs w:val="16"/>
        </w:rPr>
        <w:t xml:space="preserve"> General Provisions, (ii)</w:t>
      </w:r>
      <w:r w:rsidR="00E04AD7" w:rsidRPr="00F15AD1">
        <w:rPr>
          <w:rFonts w:ascii="Arial" w:hAnsi="Arial" w:cs="Arial"/>
          <w:sz w:val="16"/>
          <w:szCs w:val="16"/>
        </w:rPr>
        <w:t>Seller</w:t>
      </w:r>
      <w:r w:rsidRPr="00F15AD1">
        <w:rPr>
          <w:rFonts w:ascii="Arial" w:hAnsi="Arial" w:cs="Arial"/>
          <w:sz w:val="16"/>
          <w:szCs w:val="16"/>
        </w:rPr>
        <w:t>’s proposal, (iii)</w:t>
      </w:r>
      <w:r w:rsidR="00E04AD7" w:rsidRPr="00F15AD1">
        <w:rPr>
          <w:rFonts w:ascii="Arial" w:hAnsi="Arial" w:cs="Arial"/>
          <w:sz w:val="16"/>
          <w:szCs w:val="16"/>
        </w:rPr>
        <w:t>Seller</w:t>
      </w:r>
      <w:r w:rsidRPr="00F15AD1">
        <w:rPr>
          <w:rFonts w:ascii="Arial" w:hAnsi="Arial" w:cs="Arial"/>
          <w:sz w:val="16"/>
          <w:szCs w:val="16"/>
        </w:rPr>
        <w:t>’s Terms and Conditions</w:t>
      </w:r>
      <w:r w:rsidR="00532C48" w:rsidRPr="00F15AD1">
        <w:rPr>
          <w:rFonts w:ascii="Arial" w:hAnsi="Arial" w:cs="Arial"/>
          <w:sz w:val="16"/>
          <w:szCs w:val="16"/>
        </w:rPr>
        <w:t xml:space="preserve"> (where applicable)</w:t>
      </w:r>
      <w:r w:rsidRPr="00F15AD1">
        <w:rPr>
          <w:rFonts w:ascii="Arial" w:hAnsi="Arial" w:cs="Arial"/>
          <w:sz w:val="16"/>
          <w:szCs w:val="16"/>
        </w:rPr>
        <w:t xml:space="preserve">.  </w:t>
      </w:r>
      <w:r w:rsidR="00DF4B4C" w:rsidRPr="00F15AD1">
        <w:rPr>
          <w:rFonts w:ascii="Arial" w:hAnsi="Arial" w:cs="Arial"/>
          <w:sz w:val="16"/>
          <w:szCs w:val="16"/>
        </w:rPr>
        <w:t>All</w:t>
      </w:r>
      <w:r w:rsidR="00001644" w:rsidRPr="00F15AD1">
        <w:rPr>
          <w:rFonts w:ascii="Arial" w:hAnsi="Arial" w:cs="Arial"/>
          <w:sz w:val="16"/>
          <w:szCs w:val="16"/>
        </w:rPr>
        <w:t xml:space="preserve"> disputes under this </w:t>
      </w:r>
      <w:r w:rsidR="00C301F0" w:rsidRPr="00F15AD1">
        <w:rPr>
          <w:rFonts w:ascii="Arial" w:hAnsi="Arial" w:cs="Arial"/>
          <w:sz w:val="16"/>
          <w:szCs w:val="16"/>
        </w:rPr>
        <w:t>Purchase Order</w:t>
      </w:r>
      <w:r w:rsidR="00001644" w:rsidRPr="00F15AD1">
        <w:rPr>
          <w:rFonts w:ascii="Arial" w:hAnsi="Arial" w:cs="Arial"/>
          <w:sz w:val="16"/>
          <w:szCs w:val="16"/>
        </w:rPr>
        <w:t xml:space="preserve"> (including any question regarding its existence, validity and termination) which are not disposed of by mutual agreement following good faith negotiations wi</w:t>
      </w:r>
      <w:r w:rsidR="00D31DF4" w:rsidRPr="00F15AD1">
        <w:rPr>
          <w:rFonts w:ascii="Arial" w:hAnsi="Arial" w:cs="Arial"/>
          <w:sz w:val="16"/>
          <w:szCs w:val="16"/>
        </w:rPr>
        <w:t>th</w:t>
      </w:r>
      <w:r w:rsidR="009B33C5" w:rsidRPr="00F15AD1">
        <w:rPr>
          <w:rFonts w:ascii="Arial" w:hAnsi="Arial" w:cs="Arial"/>
          <w:sz w:val="16"/>
          <w:szCs w:val="16"/>
        </w:rPr>
        <w:t>in</w:t>
      </w:r>
      <w:r w:rsidR="00D31DF4" w:rsidRPr="00F15AD1">
        <w:rPr>
          <w:rFonts w:ascii="Arial" w:hAnsi="Arial" w:cs="Arial"/>
          <w:sz w:val="16"/>
          <w:szCs w:val="16"/>
        </w:rPr>
        <w:t xml:space="preserve"> a period of thirty (30) days from the notification of a dispute shall be finally resolved at Buyer’s sole discretion either by submitting the claim to (</w:t>
      </w:r>
      <w:proofErr w:type="spellStart"/>
      <w:r w:rsidR="00D31DF4" w:rsidRPr="00F15AD1">
        <w:rPr>
          <w:rFonts w:ascii="Arial" w:hAnsi="Arial" w:cs="Arial"/>
          <w:sz w:val="16"/>
          <w:szCs w:val="16"/>
        </w:rPr>
        <w:t>i</w:t>
      </w:r>
      <w:proofErr w:type="spellEnd"/>
      <w:r w:rsidR="00D31DF4" w:rsidRPr="00F15AD1">
        <w:rPr>
          <w:rFonts w:ascii="Arial" w:hAnsi="Arial" w:cs="Arial"/>
          <w:sz w:val="16"/>
          <w:szCs w:val="16"/>
        </w:rPr>
        <w:t xml:space="preserve">) a court of competent jurisdiction </w:t>
      </w:r>
      <w:r w:rsidR="005A49BF" w:rsidRPr="00F15AD1">
        <w:rPr>
          <w:rFonts w:ascii="Arial" w:hAnsi="Arial" w:cs="Arial"/>
          <w:sz w:val="16"/>
          <w:szCs w:val="16"/>
        </w:rPr>
        <w:t>in the State of California</w:t>
      </w:r>
      <w:r w:rsidR="00532C48" w:rsidRPr="00F15AD1">
        <w:rPr>
          <w:rFonts w:ascii="Arial" w:hAnsi="Arial" w:cs="Arial"/>
          <w:sz w:val="16"/>
          <w:szCs w:val="16"/>
        </w:rPr>
        <w:t>, County of Los Angeles</w:t>
      </w:r>
      <w:r w:rsidR="005A49BF" w:rsidRPr="00F15AD1">
        <w:rPr>
          <w:rFonts w:ascii="Arial" w:hAnsi="Arial" w:cs="Arial"/>
          <w:sz w:val="16"/>
          <w:szCs w:val="16"/>
        </w:rPr>
        <w:t xml:space="preserve"> or</w:t>
      </w:r>
      <w:r w:rsidR="00D31DF4" w:rsidRPr="00F15AD1">
        <w:rPr>
          <w:rFonts w:ascii="Arial" w:hAnsi="Arial" w:cs="Arial"/>
          <w:sz w:val="16"/>
          <w:szCs w:val="16"/>
        </w:rPr>
        <w:t xml:space="preserve"> (ii) binding arbitration,  before a mutually acceptable arbitrator in the State of California, in accordance with the Commercial Arbitration Rules of the American Arbitration</w:t>
      </w:r>
      <w:r w:rsidR="00B66B39" w:rsidRPr="00F15AD1">
        <w:rPr>
          <w:rFonts w:ascii="Arial" w:hAnsi="Arial" w:cs="Arial"/>
          <w:sz w:val="16"/>
          <w:szCs w:val="16"/>
        </w:rPr>
        <w:t xml:space="preserve"> Association. </w:t>
      </w:r>
      <w:r w:rsidR="00F15AD1">
        <w:rPr>
          <w:rFonts w:ascii="Arial" w:hAnsi="Arial" w:cs="Arial"/>
          <w:sz w:val="16"/>
          <w:szCs w:val="16"/>
        </w:rPr>
        <w:t xml:space="preserve"> </w:t>
      </w:r>
      <w:r w:rsidR="00B66B39" w:rsidRPr="00F15AD1">
        <w:rPr>
          <w:rFonts w:ascii="Arial" w:hAnsi="Arial" w:cs="Arial"/>
          <w:sz w:val="16"/>
          <w:szCs w:val="16"/>
        </w:rPr>
        <w:t xml:space="preserve">The </w:t>
      </w:r>
      <w:r w:rsidR="00E04AD7" w:rsidRPr="00F15AD1">
        <w:rPr>
          <w:rFonts w:ascii="Arial" w:hAnsi="Arial" w:cs="Arial"/>
          <w:sz w:val="16"/>
          <w:szCs w:val="16"/>
        </w:rPr>
        <w:t>Seller</w:t>
      </w:r>
      <w:r w:rsidR="00B66B39" w:rsidRPr="00F15AD1">
        <w:rPr>
          <w:rFonts w:ascii="Arial" w:hAnsi="Arial" w:cs="Arial"/>
          <w:sz w:val="16"/>
          <w:szCs w:val="16"/>
        </w:rPr>
        <w:t xml:space="preserve"> agrees to submit</w:t>
      </w:r>
      <w:r w:rsidR="00D31DF4" w:rsidRPr="00F15AD1">
        <w:rPr>
          <w:rFonts w:ascii="Arial" w:hAnsi="Arial" w:cs="Arial"/>
          <w:sz w:val="16"/>
          <w:szCs w:val="16"/>
        </w:rPr>
        <w:t xml:space="preserve"> to the exclusive jurisdiction of the court or arbitrator (as the case may be), and nothing herein shall affect the Buyer’s right to apply to an appropriate court for interim relief or to prevent irreparable harm to Buyer.</w:t>
      </w:r>
      <w:r w:rsidR="00D8095C" w:rsidRPr="00F15AD1">
        <w:rPr>
          <w:rFonts w:ascii="Arial" w:hAnsi="Arial" w:cs="Arial"/>
          <w:sz w:val="16"/>
          <w:szCs w:val="16"/>
        </w:rPr>
        <w:t xml:space="preserve">  Until final resolution of any dispute, </w:t>
      </w:r>
      <w:r w:rsidR="00E04AD7" w:rsidRPr="00F15AD1">
        <w:rPr>
          <w:rFonts w:ascii="Arial" w:hAnsi="Arial" w:cs="Arial"/>
          <w:sz w:val="16"/>
          <w:szCs w:val="16"/>
        </w:rPr>
        <w:t>Seller</w:t>
      </w:r>
      <w:r w:rsidR="00D8095C" w:rsidRPr="00F15AD1">
        <w:rPr>
          <w:rFonts w:ascii="Arial" w:hAnsi="Arial" w:cs="Arial"/>
          <w:sz w:val="16"/>
          <w:szCs w:val="16"/>
        </w:rPr>
        <w:t xml:space="preserve"> shall diligently proc</w:t>
      </w:r>
      <w:r w:rsidR="00532C48" w:rsidRPr="00F15AD1">
        <w:rPr>
          <w:rFonts w:ascii="Arial" w:hAnsi="Arial" w:cs="Arial"/>
          <w:sz w:val="16"/>
          <w:szCs w:val="16"/>
        </w:rPr>
        <w:t>eed with the performance of the undisputed portion of the</w:t>
      </w:r>
      <w:r w:rsidR="00D8095C" w:rsidRPr="00F15AD1">
        <w:rPr>
          <w:rFonts w:ascii="Arial" w:hAnsi="Arial" w:cs="Arial"/>
          <w:sz w:val="16"/>
          <w:szCs w:val="16"/>
        </w:rPr>
        <w:t xml:space="preserve"> </w:t>
      </w:r>
      <w:r w:rsidR="00C301F0" w:rsidRPr="00F15AD1">
        <w:rPr>
          <w:rFonts w:ascii="Arial" w:hAnsi="Arial" w:cs="Arial"/>
          <w:sz w:val="16"/>
          <w:szCs w:val="16"/>
        </w:rPr>
        <w:t>Purchase Order</w:t>
      </w:r>
      <w:r w:rsidR="00D8095C" w:rsidRPr="00F15AD1">
        <w:rPr>
          <w:rFonts w:ascii="Arial" w:hAnsi="Arial" w:cs="Arial"/>
          <w:sz w:val="16"/>
          <w:szCs w:val="16"/>
        </w:rPr>
        <w:t xml:space="preserve"> as directed by Buyer.</w:t>
      </w:r>
    </w:p>
    <w:p w:rsidR="00325D4E" w:rsidRPr="00F15AD1" w:rsidRDefault="00325D4E" w:rsidP="00325D4E">
      <w:pPr>
        <w:ind w:left="1800"/>
        <w:rPr>
          <w:rFonts w:ascii="Arial" w:hAnsi="Arial" w:cs="Arial"/>
          <w:sz w:val="16"/>
          <w:szCs w:val="16"/>
        </w:rPr>
      </w:pPr>
    </w:p>
    <w:p w:rsidR="00325D4E" w:rsidRPr="00F15AD1" w:rsidRDefault="00325D4E" w:rsidP="00CE5027">
      <w:pPr>
        <w:numPr>
          <w:ilvl w:val="1"/>
          <w:numId w:val="1"/>
        </w:numPr>
        <w:rPr>
          <w:rFonts w:ascii="Arial" w:hAnsi="Arial" w:cs="Arial"/>
          <w:sz w:val="16"/>
          <w:szCs w:val="16"/>
        </w:rPr>
      </w:pPr>
      <w:r w:rsidRPr="00F15AD1">
        <w:rPr>
          <w:rFonts w:ascii="Arial" w:hAnsi="Arial" w:cs="Arial"/>
          <w:sz w:val="16"/>
          <w:szCs w:val="16"/>
        </w:rPr>
        <w:t>In</w:t>
      </w:r>
      <w:r w:rsidR="00532C48" w:rsidRPr="00F15AD1">
        <w:rPr>
          <w:rFonts w:ascii="Arial" w:hAnsi="Arial" w:cs="Arial"/>
          <w:sz w:val="16"/>
          <w:szCs w:val="16"/>
        </w:rPr>
        <w:t xml:space="preserve"> any dispute </w:t>
      </w:r>
      <w:r w:rsidRPr="00F15AD1">
        <w:rPr>
          <w:rFonts w:ascii="Arial" w:hAnsi="Arial" w:cs="Arial"/>
          <w:sz w:val="16"/>
          <w:szCs w:val="16"/>
        </w:rPr>
        <w:t>under the jurisdiction of a court, the prevailing party shall be entitled to all reasonable attorney’s fees and costs.</w:t>
      </w:r>
      <w:r w:rsidR="00C04D18" w:rsidRPr="00F15AD1">
        <w:rPr>
          <w:rFonts w:ascii="Arial" w:hAnsi="Arial" w:cs="Arial"/>
          <w:sz w:val="16"/>
          <w:szCs w:val="16"/>
        </w:rPr>
        <w:t xml:space="preserve"> </w:t>
      </w:r>
    </w:p>
    <w:p w:rsidR="00CE5027" w:rsidRPr="00F15AD1" w:rsidRDefault="00CE5027" w:rsidP="00CE5027">
      <w:pPr>
        <w:ind w:left="1080"/>
        <w:rPr>
          <w:rFonts w:ascii="Arial" w:hAnsi="Arial" w:cs="Arial"/>
          <w:sz w:val="16"/>
          <w:szCs w:val="16"/>
        </w:rPr>
      </w:pPr>
    </w:p>
    <w:p w:rsidR="00CE5027" w:rsidRPr="00F15AD1" w:rsidRDefault="00E04AD7" w:rsidP="00CE5027">
      <w:pPr>
        <w:numPr>
          <w:ilvl w:val="1"/>
          <w:numId w:val="1"/>
        </w:numPr>
        <w:rPr>
          <w:rFonts w:ascii="Arial" w:hAnsi="Arial" w:cs="Arial"/>
          <w:sz w:val="16"/>
          <w:szCs w:val="16"/>
        </w:rPr>
      </w:pPr>
      <w:r w:rsidRPr="00F15AD1">
        <w:rPr>
          <w:rFonts w:ascii="Arial" w:hAnsi="Arial" w:cs="Arial"/>
          <w:sz w:val="16"/>
          <w:szCs w:val="16"/>
        </w:rPr>
        <w:t>Seller</w:t>
      </w:r>
      <w:r w:rsidR="00CE5027" w:rsidRPr="00F15AD1">
        <w:rPr>
          <w:rFonts w:ascii="Arial" w:hAnsi="Arial" w:cs="Arial"/>
          <w:sz w:val="16"/>
          <w:szCs w:val="16"/>
        </w:rPr>
        <w:t xml:space="preserve"> ac</w:t>
      </w:r>
      <w:r w:rsidR="00365CA8" w:rsidRPr="00F15AD1">
        <w:rPr>
          <w:rFonts w:ascii="Arial" w:hAnsi="Arial" w:cs="Arial"/>
          <w:sz w:val="16"/>
          <w:szCs w:val="16"/>
        </w:rPr>
        <w:t>knowledges that it has read the</w:t>
      </w:r>
      <w:r w:rsidR="00CE5027" w:rsidRPr="00F15AD1">
        <w:rPr>
          <w:rFonts w:ascii="Arial" w:hAnsi="Arial" w:cs="Arial"/>
          <w:sz w:val="16"/>
          <w:szCs w:val="16"/>
        </w:rPr>
        <w:t xml:space="preserve"> </w:t>
      </w:r>
      <w:r w:rsidR="00C301F0" w:rsidRPr="00F15AD1">
        <w:rPr>
          <w:rFonts w:ascii="Arial" w:hAnsi="Arial" w:cs="Arial"/>
          <w:sz w:val="16"/>
          <w:szCs w:val="16"/>
        </w:rPr>
        <w:t>Purchase Order</w:t>
      </w:r>
      <w:r w:rsidR="00CE5027" w:rsidRPr="00F15AD1">
        <w:rPr>
          <w:rFonts w:ascii="Arial" w:hAnsi="Arial" w:cs="Arial"/>
          <w:sz w:val="16"/>
          <w:szCs w:val="16"/>
        </w:rPr>
        <w:t>,</w:t>
      </w:r>
      <w:r w:rsidR="00365CA8" w:rsidRPr="00F15AD1">
        <w:rPr>
          <w:rFonts w:ascii="Arial" w:hAnsi="Arial" w:cs="Arial"/>
          <w:sz w:val="16"/>
          <w:szCs w:val="16"/>
        </w:rPr>
        <w:t xml:space="preserve"> these terms and conditions and other documents forming the contract ,</w:t>
      </w:r>
      <w:r w:rsidR="00CE5027" w:rsidRPr="00F15AD1">
        <w:rPr>
          <w:rFonts w:ascii="Arial" w:hAnsi="Arial" w:cs="Arial"/>
          <w:sz w:val="16"/>
          <w:szCs w:val="16"/>
        </w:rPr>
        <w:t xml:space="preserve"> and has had the opportunity to clarify </w:t>
      </w:r>
      <w:r w:rsidR="00365CA8" w:rsidRPr="00F15AD1">
        <w:rPr>
          <w:rFonts w:ascii="Arial" w:hAnsi="Arial" w:cs="Arial"/>
          <w:sz w:val="16"/>
          <w:szCs w:val="16"/>
        </w:rPr>
        <w:t xml:space="preserve">all of </w:t>
      </w:r>
      <w:r w:rsidR="00CE5027" w:rsidRPr="00F15AD1">
        <w:rPr>
          <w:rFonts w:ascii="Arial" w:hAnsi="Arial" w:cs="Arial"/>
          <w:sz w:val="16"/>
          <w:szCs w:val="16"/>
        </w:rPr>
        <w:t xml:space="preserve">these with </w:t>
      </w:r>
      <w:r w:rsidR="00365CA8" w:rsidRPr="00F15AD1">
        <w:rPr>
          <w:rFonts w:ascii="Arial" w:hAnsi="Arial" w:cs="Arial"/>
          <w:sz w:val="16"/>
          <w:szCs w:val="16"/>
        </w:rPr>
        <w:t xml:space="preserve">the </w:t>
      </w:r>
      <w:r w:rsidR="009C51F9" w:rsidRPr="00F15AD1">
        <w:rPr>
          <w:rFonts w:ascii="Arial" w:hAnsi="Arial" w:cs="Arial"/>
          <w:sz w:val="16"/>
          <w:szCs w:val="16"/>
        </w:rPr>
        <w:t>Buyer</w:t>
      </w:r>
      <w:r w:rsidR="00CE5027" w:rsidRPr="00F15AD1">
        <w:rPr>
          <w:rFonts w:ascii="Arial" w:hAnsi="Arial" w:cs="Arial"/>
          <w:sz w:val="16"/>
          <w:szCs w:val="16"/>
        </w:rPr>
        <w:t xml:space="preserve">, and is satisfied that it reflects the intent of the parties.  Accordingly, the rule of </w:t>
      </w:r>
      <w:r w:rsidR="00CE5027" w:rsidRPr="00F15AD1">
        <w:rPr>
          <w:rFonts w:ascii="Arial" w:hAnsi="Arial" w:cs="Arial"/>
          <w:i/>
          <w:sz w:val="16"/>
          <w:szCs w:val="16"/>
        </w:rPr>
        <w:t xml:space="preserve">contra </w:t>
      </w:r>
      <w:proofErr w:type="spellStart"/>
      <w:r w:rsidR="00CE5027" w:rsidRPr="00F15AD1">
        <w:rPr>
          <w:rFonts w:ascii="Arial" w:hAnsi="Arial" w:cs="Arial"/>
          <w:i/>
          <w:sz w:val="16"/>
          <w:szCs w:val="16"/>
        </w:rPr>
        <w:t>preferendum</w:t>
      </w:r>
      <w:proofErr w:type="spellEnd"/>
      <w:r w:rsidR="00CE5027" w:rsidRPr="00F15AD1">
        <w:rPr>
          <w:rFonts w:ascii="Arial" w:hAnsi="Arial" w:cs="Arial"/>
          <w:sz w:val="16"/>
          <w:szCs w:val="16"/>
        </w:rPr>
        <w:t xml:space="preserve"> shall not apply to t</w:t>
      </w:r>
      <w:r w:rsidR="00365CA8" w:rsidRPr="00F15AD1">
        <w:rPr>
          <w:rFonts w:ascii="Arial" w:hAnsi="Arial" w:cs="Arial"/>
          <w:sz w:val="16"/>
          <w:szCs w:val="16"/>
        </w:rPr>
        <w:t xml:space="preserve">he </w:t>
      </w:r>
      <w:r w:rsidR="00CE5027" w:rsidRPr="00F15AD1">
        <w:rPr>
          <w:rFonts w:ascii="Arial" w:hAnsi="Arial" w:cs="Arial"/>
          <w:sz w:val="16"/>
          <w:szCs w:val="16"/>
        </w:rPr>
        <w:t xml:space="preserve"> </w:t>
      </w:r>
      <w:r w:rsidR="00C301F0" w:rsidRPr="00F15AD1">
        <w:rPr>
          <w:rFonts w:ascii="Arial" w:hAnsi="Arial" w:cs="Arial"/>
          <w:sz w:val="16"/>
          <w:szCs w:val="16"/>
        </w:rPr>
        <w:t>Purchase Order</w:t>
      </w:r>
      <w:r w:rsidR="00CE5027" w:rsidRPr="00F15AD1">
        <w:rPr>
          <w:rFonts w:ascii="Arial" w:hAnsi="Arial" w:cs="Arial"/>
          <w:sz w:val="16"/>
          <w:szCs w:val="16"/>
        </w:rPr>
        <w:t xml:space="preserve">, and Buyer agrees and acknowledges that any ambiguity, inconsistency or conflict that remains in the </w:t>
      </w:r>
      <w:r w:rsidR="00C301F0" w:rsidRPr="00F15AD1">
        <w:rPr>
          <w:rFonts w:ascii="Arial" w:hAnsi="Arial" w:cs="Arial"/>
          <w:sz w:val="16"/>
          <w:szCs w:val="16"/>
        </w:rPr>
        <w:t>Purchase Order</w:t>
      </w:r>
      <w:r w:rsidR="00365CA8" w:rsidRPr="00F15AD1">
        <w:rPr>
          <w:rFonts w:ascii="Arial" w:hAnsi="Arial" w:cs="Arial"/>
          <w:sz w:val="16"/>
          <w:szCs w:val="16"/>
        </w:rPr>
        <w:t xml:space="preserve"> after its execution by both P</w:t>
      </w:r>
      <w:r w:rsidR="00CE5027" w:rsidRPr="00F15AD1">
        <w:rPr>
          <w:rFonts w:ascii="Arial" w:hAnsi="Arial" w:cs="Arial"/>
          <w:sz w:val="16"/>
          <w:szCs w:val="16"/>
        </w:rPr>
        <w:t>arties shall not be c</w:t>
      </w:r>
      <w:r w:rsidR="00365CA8" w:rsidRPr="00F15AD1">
        <w:rPr>
          <w:rFonts w:ascii="Arial" w:hAnsi="Arial" w:cs="Arial"/>
          <w:sz w:val="16"/>
          <w:szCs w:val="16"/>
        </w:rPr>
        <w:t>onstrued for or against either P</w:t>
      </w:r>
      <w:r w:rsidR="00CE5027" w:rsidRPr="00F15AD1">
        <w:rPr>
          <w:rFonts w:ascii="Arial" w:hAnsi="Arial" w:cs="Arial"/>
          <w:sz w:val="16"/>
          <w:szCs w:val="16"/>
        </w:rPr>
        <w:t>arty.</w:t>
      </w:r>
    </w:p>
    <w:p w:rsidR="00CE5027" w:rsidRPr="00F15AD1" w:rsidRDefault="00CE5027" w:rsidP="00CE5027">
      <w:pPr>
        <w:ind w:left="1080"/>
        <w:rPr>
          <w:rFonts w:ascii="Arial" w:hAnsi="Arial" w:cs="Arial"/>
          <w:sz w:val="16"/>
          <w:szCs w:val="16"/>
        </w:rPr>
      </w:pPr>
    </w:p>
    <w:p w:rsidR="007E1B19" w:rsidRPr="00F15AD1" w:rsidRDefault="007E1B19" w:rsidP="007E1B19">
      <w:pPr>
        <w:ind w:left="360"/>
        <w:rPr>
          <w:rFonts w:ascii="Arial" w:hAnsi="Arial" w:cs="Arial"/>
          <w:sz w:val="16"/>
          <w:szCs w:val="16"/>
        </w:rPr>
      </w:pPr>
    </w:p>
    <w:p w:rsidR="00A0146D" w:rsidRPr="00F15AD1" w:rsidRDefault="00A0146D" w:rsidP="00B20056">
      <w:pPr>
        <w:numPr>
          <w:ilvl w:val="0"/>
          <w:numId w:val="1"/>
        </w:numPr>
        <w:rPr>
          <w:rFonts w:ascii="Arial" w:hAnsi="Arial" w:cs="Arial"/>
          <w:b/>
          <w:sz w:val="16"/>
          <w:szCs w:val="16"/>
        </w:rPr>
      </w:pPr>
      <w:r w:rsidRPr="00F15AD1">
        <w:rPr>
          <w:rFonts w:ascii="Arial" w:hAnsi="Arial" w:cs="Arial"/>
          <w:b/>
          <w:sz w:val="16"/>
          <w:szCs w:val="16"/>
        </w:rPr>
        <w:t>PROPERTY</w:t>
      </w:r>
      <w:r w:rsidR="00937735" w:rsidRPr="00F15AD1">
        <w:rPr>
          <w:rFonts w:ascii="Arial" w:hAnsi="Arial" w:cs="Arial"/>
          <w:b/>
          <w:sz w:val="16"/>
          <w:szCs w:val="16"/>
        </w:rPr>
        <w:t>:</w:t>
      </w:r>
    </w:p>
    <w:p w:rsidR="00001644" w:rsidRPr="00F15AD1" w:rsidRDefault="00001644" w:rsidP="00001644">
      <w:pPr>
        <w:ind w:left="360"/>
        <w:rPr>
          <w:rFonts w:ascii="Arial" w:hAnsi="Arial" w:cs="Arial"/>
          <w:sz w:val="16"/>
          <w:szCs w:val="16"/>
        </w:rPr>
      </w:pPr>
    </w:p>
    <w:p w:rsidR="00315521" w:rsidRPr="00F15AD1" w:rsidRDefault="00315521" w:rsidP="00315521">
      <w:pPr>
        <w:numPr>
          <w:ilvl w:val="1"/>
          <w:numId w:val="1"/>
        </w:numPr>
        <w:rPr>
          <w:rFonts w:ascii="Arial" w:hAnsi="Arial" w:cs="Arial"/>
          <w:sz w:val="16"/>
          <w:szCs w:val="16"/>
        </w:rPr>
      </w:pPr>
      <w:r w:rsidRPr="00F15AD1">
        <w:rPr>
          <w:rFonts w:ascii="Arial" w:hAnsi="Arial" w:cs="Arial"/>
          <w:sz w:val="16"/>
          <w:szCs w:val="16"/>
        </w:rPr>
        <w:t xml:space="preserve">Buyer may provide to </w:t>
      </w:r>
      <w:r w:rsidR="00E04AD7" w:rsidRPr="00F15AD1">
        <w:rPr>
          <w:rFonts w:ascii="Arial" w:hAnsi="Arial" w:cs="Arial"/>
          <w:sz w:val="16"/>
          <w:szCs w:val="16"/>
        </w:rPr>
        <w:t>Seller</w:t>
      </w:r>
      <w:r w:rsidRPr="00F15AD1">
        <w:rPr>
          <w:rFonts w:ascii="Arial" w:hAnsi="Arial" w:cs="Arial"/>
          <w:sz w:val="16"/>
          <w:szCs w:val="16"/>
        </w:rPr>
        <w:t xml:space="preserve"> property own</w:t>
      </w:r>
      <w:r w:rsidR="00D608DE" w:rsidRPr="00F15AD1">
        <w:rPr>
          <w:rFonts w:ascii="Arial" w:hAnsi="Arial" w:cs="Arial"/>
          <w:sz w:val="16"/>
          <w:szCs w:val="16"/>
        </w:rPr>
        <w:t xml:space="preserve">ed by either </w:t>
      </w:r>
      <w:r w:rsidR="006908C3" w:rsidRPr="00F15AD1">
        <w:rPr>
          <w:rFonts w:ascii="Arial" w:hAnsi="Arial" w:cs="Arial"/>
          <w:sz w:val="16"/>
          <w:szCs w:val="16"/>
        </w:rPr>
        <w:t xml:space="preserve"> </w:t>
      </w:r>
      <w:r w:rsidR="00D608DE" w:rsidRPr="00F15AD1">
        <w:rPr>
          <w:rFonts w:ascii="Arial" w:hAnsi="Arial" w:cs="Arial"/>
          <w:sz w:val="16"/>
          <w:szCs w:val="16"/>
        </w:rPr>
        <w:t>Buyer or its Customer</w:t>
      </w:r>
      <w:r w:rsidRPr="00F15AD1">
        <w:rPr>
          <w:rFonts w:ascii="Arial" w:hAnsi="Arial" w:cs="Arial"/>
          <w:sz w:val="16"/>
          <w:szCs w:val="16"/>
        </w:rPr>
        <w:t xml:space="preserve"> (</w:t>
      </w:r>
      <w:r w:rsidR="00365CA8" w:rsidRPr="00F15AD1">
        <w:rPr>
          <w:rFonts w:ascii="Arial" w:hAnsi="Arial" w:cs="Arial"/>
          <w:sz w:val="16"/>
          <w:szCs w:val="16"/>
        </w:rPr>
        <w:t>“</w:t>
      </w:r>
      <w:r w:rsidRPr="00F15AD1">
        <w:rPr>
          <w:rFonts w:ascii="Arial" w:hAnsi="Arial" w:cs="Arial"/>
          <w:sz w:val="16"/>
          <w:szCs w:val="16"/>
        </w:rPr>
        <w:t>Furnished Property</w:t>
      </w:r>
      <w:r w:rsidR="00365CA8" w:rsidRPr="00F15AD1">
        <w:rPr>
          <w:rFonts w:ascii="Arial" w:hAnsi="Arial" w:cs="Arial"/>
          <w:sz w:val="16"/>
          <w:szCs w:val="16"/>
        </w:rPr>
        <w:t>”</w:t>
      </w:r>
      <w:r w:rsidRPr="00F15AD1">
        <w:rPr>
          <w:rFonts w:ascii="Arial" w:hAnsi="Arial" w:cs="Arial"/>
          <w:sz w:val="16"/>
          <w:szCs w:val="16"/>
        </w:rPr>
        <w:t xml:space="preserve">).  Furnished Property shall be used </w:t>
      </w:r>
      <w:r w:rsidR="00365CA8" w:rsidRPr="00F15AD1">
        <w:rPr>
          <w:rFonts w:ascii="Arial" w:hAnsi="Arial" w:cs="Arial"/>
          <w:sz w:val="16"/>
          <w:szCs w:val="16"/>
        </w:rPr>
        <w:t>only for the performance of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w:t>
      </w:r>
    </w:p>
    <w:p w:rsidR="00315521" w:rsidRPr="00F15AD1" w:rsidRDefault="00315521" w:rsidP="00315521">
      <w:pPr>
        <w:ind w:left="1080"/>
        <w:rPr>
          <w:rFonts w:ascii="Arial" w:hAnsi="Arial" w:cs="Arial"/>
          <w:sz w:val="16"/>
          <w:szCs w:val="16"/>
        </w:rPr>
      </w:pPr>
    </w:p>
    <w:p w:rsidR="00315521" w:rsidRPr="00F15AD1" w:rsidRDefault="00315521" w:rsidP="00315521">
      <w:pPr>
        <w:numPr>
          <w:ilvl w:val="1"/>
          <w:numId w:val="1"/>
        </w:numPr>
        <w:rPr>
          <w:rFonts w:ascii="Arial" w:hAnsi="Arial" w:cs="Arial"/>
          <w:sz w:val="16"/>
          <w:szCs w:val="16"/>
        </w:rPr>
      </w:pPr>
      <w:r w:rsidRPr="00F15AD1">
        <w:rPr>
          <w:rFonts w:ascii="Arial" w:hAnsi="Arial" w:cs="Arial"/>
          <w:sz w:val="16"/>
          <w:szCs w:val="16"/>
        </w:rPr>
        <w:t>Title to Furnished Property sha</w:t>
      </w:r>
      <w:r w:rsidR="0055763E" w:rsidRPr="00F15AD1">
        <w:rPr>
          <w:rFonts w:ascii="Arial" w:hAnsi="Arial" w:cs="Arial"/>
          <w:sz w:val="16"/>
          <w:szCs w:val="16"/>
        </w:rPr>
        <w:t>ll remain in Buyer or its Customer</w:t>
      </w:r>
      <w:r w:rsidRPr="00F15AD1">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shall clearly mark (if not so marked) all Furnished Property to show its ownership.</w:t>
      </w:r>
    </w:p>
    <w:p w:rsidR="00315521" w:rsidRPr="00F15AD1" w:rsidRDefault="00315521" w:rsidP="00315521">
      <w:pPr>
        <w:rPr>
          <w:rFonts w:ascii="Arial" w:hAnsi="Arial" w:cs="Arial"/>
          <w:sz w:val="16"/>
          <w:szCs w:val="16"/>
        </w:rPr>
      </w:pPr>
    </w:p>
    <w:p w:rsidR="00315521" w:rsidRPr="00F15AD1" w:rsidRDefault="00976F90" w:rsidP="00315521">
      <w:pPr>
        <w:numPr>
          <w:ilvl w:val="1"/>
          <w:numId w:val="1"/>
        </w:numPr>
        <w:rPr>
          <w:rFonts w:ascii="Arial" w:hAnsi="Arial" w:cs="Arial"/>
          <w:sz w:val="16"/>
          <w:szCs w:val="16"/>
        </w:rPr>
      </w:pPr>
      <w:r w:rsidRPr="00F15AD1">
        <w:rPr>
          <w:rFonts w:ascii="Arial" w:hAnsi="Arial" w:cs="Arial"/>
          <w:sz w:val="16"/>
          <w:szCs w:val="16"/>
        </w:rPr>
        <w:t xml:space="preserve">Except for reasonable </w:t>
      </w:r>
      <w:r w:rsidR="00315521" w:rsidRPr="00F15AD1">
        <w:rPr>
          <w:rFonts w:ascii="Arial" w:hAnsi="Arial" w:cs="Arial"/>
          <w:sz w:val="16"/>
          <w:szCs w:val="16"/>
        </w:rPr>
        <w:t xml:space="preserve">wear and tear, </w:t>
      </w:r>
      <w:r w:rsidR="00E04AD7" w:rsidRPr="00F15AD1">
        <w:rPr>
          <w:rFonts w:ascii="Arial" w:hAnsi="Arial" w:cs="Arial"/>
          <w:sz w:val="16"/>
          <w:szCs w:val="16"/>
        </w:rPr>
        <w:t>Seller</w:t>
      </w:r>
      <w:r w:rsidR="00315521" w:rsidRPr="00F15AD1">
        <w:rPr>
          <w:rFonts w:ascii="Arial" w:hAnsi="Arial" w:cs="Arial"/>
          <w:sz w:val="16"/>
          <w:szCs w:val="16"/>
        </w:rPr>
        <w:t xml:space="preserve"> shall be responsible for, and shall prompt</w:t>
      </w:r>
      <w:r w:rsidR="00C04D18" w:rsidRPr="00F15AD1">
        <w:rPr>
          <w:rFonts w:ascii="Arial" w:hAnsi="Arial" w:cs="Arial"/>
          <w:sz w:val="16"/>
          <w:szCs w:val="16"/>
        </w:rPr>
        <w:t xml:space="preserve">ly notify Buyer of, any loss, </w:t>
      </w:r>
      <w:r w:rsidR="00315521" w:rsidRPr="00F15AD1">
        <w:rPr>
          <w:rFonts w:ascii="Arial" w:hAnsi="Arial" w:cs="Arial"/>
          <w:sz w:val="16"/>
          <w:szCs w:val="16"/>
        </w:rPr>
        <w:t>damage</w:t>
      </w:r>
      <w:r w:rsidR="00C04D18" w:rsidRPr="00F15AD1">
        <w:rPr>
          <w:rFonts w:ascii="Arial" w:hAnsi="Arial" w:cs="Arial"/>
          <w:sz w:val="16"/>
          <w:szCs w:val="16"/>
        </w:rPr>
        <w:t xml:space="preserve">, destruction  or theft of </w:t>
      </w:r>
      <w:r w:rsidR="00315521" w:rsidRPr="00F15AD1">
        <w:rPr>
          <w:rFonts w:ascii="Arial" w:hAnsi="Arial" w:cs="Arial"/>
          <w:sz w:val="16"/>
          <w:szCs w:val="16"/>
        </w:rPr>
        <w:t xml:space="preserve"> Furnished Property.  Without additional charge, </w:t>
      </w:r>
      <w:r w:rsidR="00E04AD7" w:rsidRPr="00F15AD1">
        <w:rPr>
          <w:rFonts w:ascii="Arial" w:hAnsi="Arial" w:cs="Arial"/>
          <w:sz w:val="16"/>
          <w:szCs w:val="16"/>
        </w:rPr>
        <w:t>Seller</w:t>
      </w:r>
      <w:r w:rsidR="00315521" w:rsidRPr="00F15AD1">
        <w:rPr>
          <w:rFonts w:ascii="Arial" w:hAnsi="Arial" w:cs="Arial"/>
          <w:sz w:val="16"/>
          <w:szCs w:val="16"/>
        </w:rPr>
        <w:t xml:space="preserve"> shall manage, maintain, and preserve Furnished Property in accordance with good commercial practice.</w:t>
      </w:r>
    </w:p>
    <w:p w:rsidR="00315521" w:rsidRPr="00F15AD1" w:rsidRDefault="00315521" w:rsidP="00315521">
      <w:pPr>
        <w:rPr>
          <w:rFonts w:ascii="Arial" w:hAnsi="Arial" w:cs="Arial"/>
          <w:sz w:val="16"/>
          <w:szCs w:val="16"/>
        </w:rPr>
      </w:pPr>
    </w:p>
    <w:p w:rsidR="00315521" w:rsidRPr="00F15AD1" w:rsidRDefault="00315521" w:rsidP="00315521">
      <w:pPr>
        <w:numPr>
          <w:ilvl w:val="1"/>
          <w:numId w:val="1"/>
        </w:numPr>
        <w:rPr>
          <w:rFonts w:ascii="Arial" w:hAnsi="Arial" w:cs="Arial"/>
          <w:sz w:val="16"/>
          <w:szCs w:val="16"/>
        </w:rPr>
      </w:pPr>
      <w:r w:rsidRPr="00F15AD1">
        <w:rPr>
          <w:rFonts w:ascii="Arial" w:hAnsi="Arial" w:cs="Arial"/>
          <w:sz w:val="16"/>
          <w:szCs w:val="16"/>
        </w:rPr>
        <w:t>W</w:t>
      </w:r>
      <w:r w:rsidR="009B33C5" w:rsidRPr="00F15AD1">
        <w:rPr>
          <w:rFonts w:ascii="Arial" w:hAnsi="Arial" w:cs="Arial"/>
          <w:sz w:val="16"/>
          <w:szCs w:val="16"/>
        </w:rPr>
        <w:t xml:space="preserve">here Work is manufactured from </w:t>
      </w:r>
      <w:r w:rsidRPr="00F15AD1">
        <w:rPr>
          <w:rFonts w:ascii="Arial" w:hAnsi="Arial" w:cs="Arial"/>
          <w:sz w:val="16"/>
          <w:szCs w:val="16"/>
        </w:rPr>
        <w:t xml:space="preserve">material supplied by Buyer, unless agreed otherwise, replacements for any spoiled or lost material shall be ordered from Buyer at </w:t>
      </w:r>
      <w:r w:rsidR="00E04AD7" w:rsidRPr="00F15AD1">
        <w:rPr>
          <w:rFonts w:ascii="Arial" w:hAnsi="Arial" w:cs="Arial"/>
          <w:sz w:val="16"/>
          <w:szCs w:val="16"/>
        </w:rPr>
        <w:t>Seller</w:t>
      </w:r>
      <w:r w:rsidRPr="00F15AD1">
        <w:rPr>
          <w:rFonts w:ascii="Arial" w:hAnsi="Arial" w:cs="Arial"/>
          <w:sz w:val="16"/>
          <w:szCs w:val="16"/>
        </w:rPr>
        <w:t xml:space="preserve">’s liability and expense and any value added by Buyer to material shall also be at </w:t>
      </w:r>
      <w:r w:rsidR="00E04AD7" w:rsidRPr="00F15AD1">
        <w:rPr>
          <w:rFonts w:ascii="Arial" w:hAnsi="Arial" w:cs="Arial"/>
          <w:sz w:val="16"/>
          <w:szCs w:val="16"/>
        </w:rPr>
        <w:t>Seller</w:t>
      </w:r>
      <w:r w:rsidRPr="00F15AD1">
        <w:rPr>
          <w:rFonts w:ascii="Arial" w:hAnsi="Arial" w:cs="Arial"/>
          <w:sz w:val="16"/>
          <w:szCs w:val="16"/>
        </w:rPr>
        <w:t xml:space="preserve">’s liability and expense. </w:t>
      </w:r>
    </w:p>
    <w:p w:rsidR="00635DC1" w:rsidRPr="00F15AD1" w:rsidRDefault="00635DC1" w:rsidP="00635DC1">
      <w:pPr>
        <w:rPr>
          <w:rFonts w:ascii="Arial" w:hAnsi="Arial" w:cs="Arial"/>
          <w:sz w:val="16"/>
          <w:szCs w:val="16"/>
        </w:rPr>
      </w:pPr>
    </w:p>
    <w:p w:rsidR="00635DC1" w:rsidRPr="00F15AD1" w:rsidRDefault="00635DC1" w:rsidP="00315521">
      <w:pPr>
        <w:numPr>
          <w:ilvl w:val="1"/>
          <w:numId w:val="1"/>
        </w:numPr>
        <w:rPr>
          <w:rFonts w:ascii="Arial" w:hAnsi="Arial" w:cs="Arial"/>
          <w:sz w:val="16"/>
          <w:szCs w:val="16"/>
        </w:rPr>
      </w:pPr>
      <w:r w:rsidRPr="00F15AD1">
        <w:rPr>
          <w:rFonts w:ascii="Arial" w:hAnsi="Arial" w:cs="Arial"/>
          <w:sz w:val="16"/>
          <w:szCs w:val="16"/>
        </w:rPr>
        <w:lastRenderedPageBreak/>
        <w:t xml:space="preserve">If the Work is performed pursuant to a prime or sub-tier contract issued by any Department or Agency of the US Government, </w:t>
      </w:r>
      <w:r w:rsidR="00E04AD7" w:rsidRPr="00F15AD1">
        <w:rPr>
          <w:rFonts w:ascii="Arial" w:hAnsi="Arial" w:cs="Arial"/>
          <w:sz w:val="16"/>
          <w:szCs w:val="16"/>
        </w:rPr>
        <w:t>Seller</w:t>
      </w:r>
      <w:r w:rsidRPr="00F15AD1">
        <w:rPr>
          <w:rFonts w:ascii="Arial" w:hAnsi="Arial" w:cs="Arial"/>
          <w:sz w:val="16"/>
          <w:szCs w:val="16"/>
        </w:rPr>
        <w:t>’s liability for damage, loss or injury to Furnished Property shall be governed by the</w:t>
      </w:r>
      <w:r w:rsidR="0040605A" w:rsidRPr="00F15AD1">
        <w:rPr>
          <w:rFonts w:ascii="Arial" w:hAnsi="Arial" w:cs="Arial"/>
          <w:sz w:val="16"/>
          <w:szCs w:val="16"/>
        </w:rPr>
        <w:t xml:space="preserve"> provisions of FAR 52.245-1</w:t>
      </w:r>
      <w:r w:rsidRPr="00F15AD1">
        <w:rPr>
          <w:rFonts w:ascii="Arial" w:hAnsi="Arial" w:cs="Arial"/>
          <w:sz w:val="16"/>
          <w:szCs w:val="16"/>
        </w:rPr>
        <w:t>.  For purposes hereof, the term “Contactor</w:t>
      </w:r>
      <w:r w:rsidR="002F3937" w:rsidRPr="00F15AD1">
        <w:rPr>
          <w:rFonts w:ascii="Arial" w:hAnsi="Arial" w:cs="Arial"/>
          <w:sz w:val="16"/>
          <w:szCs w:val="16"/>
        </w:rPr>
        <w:t>”</w:t>
      </w:r>
      <w:r w:rsidRPr="00F15AD1">
        <w:rPr>
          <w:rFonts w:ascii="Arial" w:hAnsi="Arial" w:cs="Arial"/>
          <w:sz w:val="16"/>
          <w:szCs w:val="16"/>
        </w:rPr>
        <w:t xml:space="preserve"> shall be construed to mean </w:t>
      </w:r>
      <w:r w:rsidR="00E04AD7" w:rsidRPr="00F15AD1">
        <w:rPr>
          <w:rFonts w:ascii="Arial" w:hAnsi="Arial" w:cs="Arial"/>
          <w:sz w:val="16"/>
          <w:szCs w:val="16"/>
        </w:rPr>
        <w:t>Seller</w:t>
      </w:r>
      <w:r w:rsidRPr="00F15AD1">
        <w:rPr>
          <w:rFonts w:ascii="Arial" w:hAnsi="Arial" w:cs="Arial"/>
          <w:sz w:val="16"/>
          <w:szCs w:val="16"/>
        </w:rPr>
        <w:t xml:space="preserve"> and “Government” shall be construed to mean Buyer.</w:t>
      </w:r>
    </w:p>
    <w:p w:rsidR="00001644" w:rsidRPr="00F15AD1" w:rsidRDefault="00001644" w:rsidP="00001644">
      <w:pPr>
        <w:ind w:left="360"/>
        <w:rPr>
          <w:rFonts w:ascii="Arial" w:hAnsi="Arial" w:cs="Arial"/>
          <w:sz w:val="16"/>
          <w:szCs w:val="16"/>
        </w:rPr>
      </w:pPr>
    </w:p>
    <w:p w:rsidR="00001644" w:rsidRPr="00F15AD1" w:rsidRDefault="00001644" w:rsidP="00B20056">
      <w:pPr>
        <w:numPr>
          <w:ilvl w:val="0"/>
          <w:numId w:val="1"/>
        </w:numPr>
        <w:rPr>
          <w:rFonts w:ascii="Arial" w:hAnsi="Arial" w:cs="Arial"/>
          <w:b/>
          <w:sz w:val="16"/>
          <w:szCs w:val="16"/>
        </w:rPr>
      </w:pPr>
      <w:r w:rsidRPr="00F15AD1">
        <w:rPr>
          <w:rFonts w:ascii="Arial" w:hAnsi="Arial" w:cs="Arial"/>
          <w:b/>
          <w:sz w:val="16"/>
          <w:szCs w:val="16"/>
        </w:rPr>
        <w:t>PROPRIETARY DATA, RIGHTS IN DATA</w:t>
      </w:r>
      <w:r w:rsidR="00ED7664" w:rsidRPr="00F15AD1">
        <w:rPr>
          <w:rFonts w:ascii="Arial" w:hAnsi="Arial" w:cs="Arial"/>
          <w:b/>
          <w:sz w:val="16"/>
          <w:szCs w:val="16"/>
        </w:rPr>
        <w:t xml:space="preserve">, LICENSES </w:t>
      </w:r>
      <w:r w:rsidRPr="00F15AD1">
        <w:rPr>
          <w:rFonts w:ascii="Arial" w:hAnsi="Arial" w:cs="Arial"/>
          <w:b/>
          <w:sz w:val="16"/>
          <w:szCs w:val="16"/>
        </w:rPr>
        <w:t xml:space="preserve"> AND RELEASE OF INFORMATION</w:t>
      </w:r>
      <w:r w:rsidR="00937735" w:rsidRPr="00F15AD1">
        <w:rPr>
          <w:rFonts w:ascii="Arial" w:hAnsi="Arial" w:cs="Arial"/>
          <w:b/>
          <w:sz w:val="16"/>
          <w:szCs w:val="16"/>
        </w:rPr>
        <w:t>:</w:t>
      </w:r>
    </w:p>
    <w:p w:rsidR="00134BE7" w:rsidRPr="00F15AD1" w:rsidRDefault="00134BE7" w:rsidP="00134BE7">
      <w:pPr>
        <w:ind w:left="720"/>
        <w:rPr>
          <w:rFonts w:ascii="Arial" w:hAnsi="Arial" w:cs="Arial"/>
          <w:b/>
          <w:sz w:val="16"/>
          <w:szCs w:val="16"/>
        </w:rPr>
      </w:pPr>
    </w:p>
    <w:p w:rsidR="008B3F75" w:rsidRPr="00F15AD1" w:rsidRDefault="008B3F75" w:rsidP="00134BE7">
      <w:pPr>
        <w:numPr>
          <w:ilvl w:val="1"/>
          <w:numId w:val="1"/>
        </w:numPr>
        <w:rPr>
          <w:rFonts w:ascii="Arial" w:hAnsi="Arial" w:cs="Arial"/>
          <w:sz w:val="16"/>
          <w:szCs w:val="16"/>
        </w:rPr>
      </w:pPr>
      <w:r w:rsidRPr="00F15AD1">
        <w:rPr>
          <w:rFonts w:ascii="Arial" w:hAnsi="Arial" w:cs="Arial"/>
          <w:sz w:val="16"/>
          <w:szCs w:val="16"/>
        </w:rPr>
        <w:t xml:space="preserve">The respective proprietary know-how of </w:t>
      </w:r>
      <w:r w:rsidR="00E04AD7" w:rsidRPr="00F15AD1">
        <w:rPr>
          <w:rFonts w:ascii="Arial" w:hAnsi="Arial" w:cs="Arial"/>
          <w:sz w:val="16"/>
          <w:szCs w:val="16"/>
        </w:rPr>
        <w:t>Seller</w:t>
      </w:r>
      <w:r w:rsidRPr="00F15AD1">
        <w:rPr>
          <w:rFonts w:ascii="Arial" w:hAnsi="Arial" w:cs="Arial"/>
          <w:sz w:val="16"/>
          <w:szCs w:val="16"/>
        </w:rPr>
        <w:t xml:space="preserve"> and Buyer, as well as all other confidential commercial and operational information of </w:t>
      </w:r>
      <w:r w:rsidR="00E04AD7" w:rsidRPr="00F15AD1">
        <w:rPr>
          <w:rFonts w:ascii="Arial" w:hAnsi="Arial" w:cs="Arial"/>
          <w:sz w:val="16"/>
          <w:szCs w:val="16"/>
        </w:rPr>
        <w:t>Seller</w:t>
      </w:r>
      <w:r w:rsidRPr="00F15AD1">
        <w:rPr>
          <w:rFonts w:ascii="Arial" w:hAnsi="Arial" w:cs="Arial"/>
          <w:sz w:val="16"/>
          <w:szCs w:val="16"/>
        </w:rPr>
        <w:t xml:space="preserve"> and Buyer, including the contents of Contracts, (hereinafter called “Information”) shall be treated as confidential information by both Parties. Both Parties shall take all necessary measures to protect the Infor</w:t>
      </w:r>
      <w:r w:rsidR="00937735" w:rsidRPr="00F15AD1">
        <w:rPr>
          <w:rFonts w:ascii="Arial" w:hAnsi="Arial" w:cs="Arial"/>
          <w:sz w:val="16"/>
          <w:szCs w:val="16"/>
        </w:rPr>
        <w:t>mation from unauthorized access, unauthoriz</w:t>
      </w:r>
      <w:r w:rsidRPr="00F15AD1">
        <w:rPr>
          <w:rFonts w:ascii="Arial" w:hAnsi="Arial" w:cs="Arial"/>
          <w:sz w:val="16"/>
          <w:szCs w:val="16"/>
        </w:rPr>
        <w:t>ed release, copying, transmis</w:t>
      </w:r>
      <w:r w:rsidR="00937735" w:rsidRPr="00F15AD1">
        <w:rPr>
          <w:rFonts w:ascii="Arial" w:hAnsi="Arial" w:cs="Arial"/>
          <w:sz w:val="16"/>
          <w:szCs w:val="16"/>
        </w:rPr>
        <w:t>sion or unauthoriz</w:t>
      </w:r>
      <w:r w:rsidRPr="00F15AD1">
        <w:rPr>
          <w:rFonts w:ascii="Arial" w:hAnsi="Arial" w:cs="Arial"/>
          <w:sz w:val="16"/>
          <w:szCs w:val="16"/>
        </w:rPr>
        <w:t>ed use of the Information of the other Party using the same care as they would for th</w:t>
      </w:r>
      <w:r w:rsidR="00982F05" w:rsidRPr="00F15AD1">
        <w:rPr>
          <w:rFonts w:ascii="Arial" w:hAnsi="Arial" w:cs="Arial"/>
          <w:sz w:val="16"/>
          <w:szCs w:val="16"/>
        </w:rPr>
        <w:t>eir own confidential information, but not less than a reasonable degree of care</w:t>
      </w:r>
      <w:r w:rsidRPr="00F15AD1">
        <w:rPr>
          <w:rFonts w:ascii="Arial" w:hAnsi="Arial" w:cs="Arial"/>
          <w:sz w:val="16"/>
          <w:szCs w:val="16"/>
        </w:rPr>
        <w:t>.</w:t>
      </w:r>
      <w:r w:rsidR="00F15AD1">
        <w:rPr>
          <w:rFonts w:ascii="Arial" w:hAnsi="Arial" w:cs="Arial"/>
          <w:sz w:val="16"/>
          <w:szCs w:val="16"/>
        </w:rPr>
        <w:t xml:space="preserve"> </w:t>
      </w:r>
      <w:r w:rsidRPr="00F15AD1">
        <w:rPr>
          <w:rFonts w:ascii="Arial" w:hAnsi="Arial" w:cs="Arial"/>
          <w:sz w:val="16"/>
          <w:szCs w:val="16"/>
        </w:rPr>
        <w:t xml:space="preserve"> Information that is already publicly available prior to or following its transmission to either Party shall not be subject to these provisions.</w:t>
      </w:r>
    </w:p>
    <w:p w:rsidR="007C0338" w:rsidRPr="00F15AD1" w:rsidRDefault="007C0338" w:rsidP="00134BE7">
      <w:pPr>
        <w:ind w:left="1800"/>
        <w:rPr>
          <w:rFonts w:ascii="Arial" w:hAnsi="Arial" w:cs="Arial"/>
          <w:sz w:val="16"/>
          <w:szCs w:val="16"/>
        </w:rPr>
      </w:pPr>
    </w:p>
    <w:p w:rsidR="008B3F75" w:rsidRPr="00F15AD1" w:rsidRDefault="008B3F75" w:rsidP="00134BE7">
      <w:pPr>
        <w:numPr>
          <w:ilvl w:val="1"/>
          <w:numId w:val="1"/>
        </w:numPr>
        <w:rPr>
          <w:rFonts w:ascii="Arial" w:hAnsi="Arial" w:cs="Arial"/>
          <w:sz w:val="16"/>
          <w:szCs w:val="16"/>
        </w:rPr>
      </w:pPr>
      <w:r w:rsidRPr="00F15AD1">
        <w:rPr>
          <w:rFonts w:ascii="Arial" w:hAnsi="Arial" w:cs="Arial"/>
          <w:sz w:val="16"/>
          <w:szCs w:val="16"/>
        </w:rPr>
        <w:t>Both Parties shall use reasonable care to ensure that employees and third parties receiving access to the Information are subject to the same requirements of confidentiality as identified above. Both Parties shall, at the request of the other Party, ensure that employees and third parties sign a separate confidentiality agreement before being permitted access to the Information.</w:t>
      </w:r>
    </w:p>
    <w:p w:rsidR="007C0338" w:rsidRPr="00F15AD1" w:rsidRDefault="007C0338" w:rsidP="00134BE7">
      <w:pPr>
        <w:rPr>
          <w:rFonts w:ascii="Arial" w:hAnsi="Arial" w:cs="Arial"/>
          <w:sz w:val="16"/>
          <w:szCs w:val="16"/>
        </w:rPr>
      </w:pPr>
    </w:p>
    <w:p w:rsidR="00770C80" w:rsidRPr="00F15AD1" w:rsidRDefault="008B3F75" w:rsidP="00134BE7">
      <w:pPr>
        <w:numPr>
          <w:ilvl w:val="1"/>
          <w:numId w:val="1"/>
        </w:numPr>
        <w:rPr>
          <w:rFonts w:ascii="Arial" w:hAnsi="Arial" w:cs="Arial"/>
          <w:sz w:val="16"/>
          <w:szCs w:val="16"/>
        </w:rPr>
      </w:pPr>
      <w:r w:rsidRPr="00F15AD1">
        <w:rPr>
          <w:rFonts w:ascii="Arial" w:hAnsi="Arial" w:cs="Arial"/>
          <w:sz w:val="16"/>
          <w:szCs w:val="16"/>
        </w:rPr>
        <w:t xml:space="preserve">Buyer and </w:t>
      </w:r>
      <w:r w:rsidR="00E04AD7" w:rsidRPr="00F15AD1">
        <w:rPr>
          <w:rFonts w:ascii="Arial" w:hAnsi="Arial" w:cs="Arial"/>
          <w:sz w:val="16"/>
          <w:szCs w:val="16"/>
        </w:rPr>
        <w:t>Seller</w:t>
      </w:r>
      <w:r w:rsidRPr="00F15AD1">
        <w:rPr>
          <w:rFonts w:ascii="Arial" w:hAnsi="Arial" w:cs="Arial"/>
          <w:sz w:val="16"/>
          <w:szCs w:val="16"/>
        </w:rPr>
        <w:t xml:space="preserve"> shall, without delay, notify the other Party in the event that either Party receives any court, government or other official and binding demand for the release of Information.</w:t>
      </w:r>
    </w:p>
    <w:p w:rsidR="006A63EA" w:rsidRPr="00F15AD1" w:rsidRDefault="006A63EA" w:rsidP="006A63EA">
      <w:pPr>
        <w:pStyle w:val="ListParagraph"/>
        <w:rPr>
          <w:rFonts w:ascii="Arial" w:hAnsi="Arial" w:cs="Arial"/>
          <w:sz w:val="16"/>
          <w:szCs w:val="16"/>
        </w:rPr>
      </w:pPr>
    </w:p>
    <w:p w:rsidR="006A63EA" w:rsidRPr="00F15AD1" w:rsidRDefault="006A63EA" w:rsidP="00134BE7">
      <w:pPr>
        <w:numPr>
          <w:ilvl w:val="1"/>
          <w:numId w:val="1"/>
        </w:numPr>
        <w:rPr>
          <w:rFonts w:ascii="Arial" w:hAnsi="Arial" w:cs="Arial"/>
          <w:sz w:val="16"/>
          <w:szCs w:val="16"/>
        </w:rPr>
      </w:pPr>
      <w:r w:rsidRPr="00F15AD1">
        <w:rPr>
          <w:rFonts w:ascii="Arial" w:hAnsi="Arial" w:cs="Arial"/>
          <w:sz w:val="16"/>
          <w:szCs w:val="16"/>
        </w:rPr>
        <w:t>Clauses 18(a), 18(b) and 18(c)  shall continue in effect for a period of three (3) years after the termination or expiration of the Purchase Order.</w:t>
      </w:r>
    </w:p>
    <w:p w:rsidR="00770C80" w:rsidRPr="00F15AD1" w:rsidRDefault="00770C80" w:rsidP="00134BE7">
      <w:pPr>
        <w:ind w:left="1800"/>
        <w:rPr>
          <w:rFonts w:ascii="Arial" w:hAnsi="Arial" w:cs="Arial"/>
          <w:sz w:val="16"/>
          <w:szCs w:val="16"/>
        </w:rPr>
      </w:pPr>
    </w:p>
    <w:p w:rsidR="00770C80" w:rsidRPr="00F15AD1" w:rsidRDefault="00ED7664" w:rsidP="00134BE7">
      <w:pPr>
        <w:numPr>
          <w:ilvl w:val="1"/>
          <w:numId w:val="1"/>
        </w:numPr>
        <w:rPr>
          <w:rFonts w:ascii="Arial" w:hAnsi="Arial" w:cs="Arial"/>
          <w:sz w:val="16"/>
          <w:szCs w:val="16"/>
        </w:rPr>
      </w:pPr>
      <w:r w:rsidRPr="00F15AD1">
        <w:rPr>
          <w:rFonts w:ascii="Arial" w:hAnsi="Arial" w:cs="Arial"/>
          <w:sz w:val="16"/>
          <w:szCs w:val="16"/>
        </w:rPr>
        <w:t>Seller</w:t>
      </w:r>
      <w:r w:rsidR="00770C80" w:rsidRPr="00F15AD1">
        <w:rPr>
          <w:rFonts w:ascii="Arial" w:hAnsi="Arial" w:cs="Arial"/>
          <w:sz w:val="16"/>
          <w:szCs w:val="16"/>
        </w:rPr>
        <w:t xml:space="preserve"> assigns, conveys and transfers to </w:t>
      </w:r>
      <w:r w:rsidRPr="00F15AD1">
        <w:rPr>
          <w:rFonts w:ascii="Arial" w:hAnsi="Arial" w:cs="Arial"/>
          <w:sz w:val="16"/>
          <w:szCs w:val="16"/>
        </w:rPr>
        <w:t xml:space="preserve">Buyer </w:t>
      </w:r>
      <w:r w:rsidR="00770C80" w:rsidRPr="00F15AD1">
        <w:rPr>
          <w:rFonts w:ascii="Arial" w:hAnsi="Arial" w:cs="Arial"/>
          <w:sz w:val="16"/>
          <w:szCs w:val="16"/>
        </w:rPr>
        <w:t xml:space="preserve">without any further consideration each and every invention, discovery, improvement, mask works, and patent relating to the Work, conceived, developed, or </w:t>
      </w:r>
      <w:r w:rsidRPr="00F15AD1">
        <w:rPr>
          <w:rFonts w:ascii="Arial" w:hAnsi="Arial" w:cs="Arial"/>
          <w:sz w:val="16"/>
          <w:szCs w:val="16"/>
        </w:rPr>
        <w:t>generated in performance of the Purchase Order</w:t>
      </w:r>
      <w:r w:rsidR="00770C80" w:rsidRPr="00F15AD1">
        <w:rPr>
          <w:rFonts w:ascii="Arial" w:hAnsi="Arial" w:cs="Arial"/>
          <w:sz w:val="16"/>
          <w:szCs w:val="16"/>
        </w:rPr>
        <w:t xml:space="preserve">, and upon request shall execute any required papers and furnish all reasonable assistance to </w:t>
      </w:r>
      <w:r w:rsidR="009E4F40" w:rsidRPr="00F15AD1">
        <w:rPr>
          <w:rFonts w:ascii="Arial" w:hAnsi="Arial" w:cs="Arial"/>
          <w:sz w:val="16"/>
          <w:szCs w:val="16"/>
        </w:rPr>
        <w:t>Buyer</w:t>
      </w:r>
      <w:r w:rsidR="00770C80" w:rsidRPr="00F15AD1">
        <w:rPr>
          <w:rFonts w:ascii="Arial" w:hAnsi="Arial" w:cs="Arial"/>
          <w:sz w:val="16"/>
          <w:szCs w:val="16"/>
        </w:rPr>
        <w:t xml:space="preserve"> to vest all right, title and interest in such inventions, discoveries, improvements, mask works, and patents in </w:t>
      </w:r>
      <w:r w:rsidR="009E4F40" w:rsidRPr="00F15AD1">
        <w:rPr>
          <w:rFonts w:ascii="Arial" w:hAnsi="Arial" w:cs="Arial"/>
          <w:sz w:val="16"/>
          <w:szCs w:val="16"/>
        </w:rPr>
        <w:t>Buyer</w:t>
      </w:r>
      <w:r w:rsidR="00770C80" w:rsidRPr="00F15AD1">
        <w:rPr>
          <w:rFonts w:ascii="Arial" w:hAnsi="Arial" w:cs="Arial"/>
          <w:sz w:val="16"/>
          <w:szCs w:val="16"/>
        </w:rPr>
        <w:t>.</w:t>
      </w:r>
    </w:p>
    <w:p w:rsidR="00770C80" w:rsidRPr="00F15AD1" w:rsidRDefault="00770C80" w:rsidP="00134BE7">
      <w:pPr>
        <w:rPr>
          <w:rFonts w:ascii="Arial" w:hAnsi="Arial" w:cs="Arial"/>
          <w:sz w:val="16"/>
          <w:szCs w:val="16"/>
        </w:rPr>
      </w:pPr>
    </w:p>
    <w:p w:rsidR="00ED7664" w:rsidRPr="00F15AD1" w:rsidRDefault="00770C80" w:rsidP="00134BE7">
      <w:pPr>
        <w:numPr>
          <w:ilvl w:val="1"/>
          <w:numId w:val="1"/>
        </w:numPr>
        <w:rPr>
          <w:rFonts w:ascii="Arial" w:hAnsi="Arial" w:cs="Arial"/>
          <w:sz w:val="16"/>
          <w:szCs w:val="16"/>
        </w:rPr>
      </w:pPr>
      <w:r w:rsidRPr="00F15AD1">
        <w:rPr>
          <w:rFonts w:ascii="Arial" w:hAnsi="Arial" w:cs="Arial"/>
          <w:sz w:val="16"/>
          <w:szCs w:val="16"/>
        </w:rPr>
        <w:t xml:space="preserve">All data, copyrights, reports, and works of authorship </w:t>
      </w:r>
      <w:r w:rsidR="009E4F40" w:rsidRPr="00F15AD1">
        <w:rPr>
          <w:rFonts w:ascii="Arial" w:hAnsi="Arial" w:cs="Arial"/>
          <w:sz w:val="16"/>
          <w:szCs w:val="16"/>
        </w:rPr>
        <w:t>developed in performance of the Purchase Order</w:t>
      </w:r>
      <w:r w:rsidRPr="00F15AD1">
        <w:rPr>
          <w:rFonts w:ascii="Arial" w:hAnsi="Arial" w:cs="Arial"/>
          <w:sz w:val="16"/>
          <w:szCs w:val="16"/>
        </w:rPr>
        <w:t xml:space="preserve"> shall be the sole property of </w:t>
      </w:r>
      <w:r w:rsidR="009E4F40" w:rsidRPr="00F15AD1">
        <w:rPr>
          <w:rFonts w:ascii="Arial" w:hAnsi="Arial" w:cs="Arial"/>
          <w:sz w:val="16"/>
          <w:szCs w:val="16"/>
        </w:rPr>
        <w:t>Buyer</w:t>
      </w:r>
      <w:r w:rsidRPr="00F15AD1">
        <w:rPr>
          <w:rFonts w:ascii="Arial" w:hAnsi="Arial" w:cs="Arial"/>
          <w:sz w:val="16"/>
          <w:szCs w:val="16"/>
        </w:rPr>
        <w:t xml:space="preserve">, </w:t>
      </w:r>
      <w:r w:rsidR="00673C7E" w:rsidRPr="00F15AD1">
        <w:rPr>
          <w:rFonts w:ascii="Arial" w:hAnsi="Arial" w:cs="Arial"/>
          <w:sz w:val="16"/>
          <w:szCs w:val="16"/>
        </w:rPr>
        <w:t xml:space="preserve">and </w:t>
      </w:r>
      <w:r w:rsidRPr="00F15AD1">
        <w:rPr>
          <w:rFonts w:ascii="Arial" w:hAnsi="Arial" w:cs="Arial"/>
          <w:sz w:val="16"/>
          <w:szCs w:val="16"/>
        </w:rPr>
        <w:t xml:space="preserve">shall be used by </w:t>
      </w:r>
      <w:r w:rsidR="009E4F40" w:rsidRPr="00F15AD1">
        <w:rPr>
          <w:rFonts w:ascii="Arial" w:hAnsi="Arial" w:cs="Arial"/>
          <w:sz w:val="16"/>
          <w:szCs w:val="16"/>
        </w:rPr>
        <w:t>Seller</w:t>
      </w:r>
      <w:r w:rsidRPr="00F15AD1">
        <w:rPr>
          <w:rFonts w:ascii="Arial" w:hAnsi="Arial" w:cs="Arial"/>
          <w:sz w:val="16"/>
          <w:szCs w:val="16"/>
        </w:rPr>
        <w:t xml:space="preserve"> solely in work for </w:t>
      </w:r>
      <w:r w:rsidR="006A63EA" w:rsidRPr="00F15AD1">
        <w:rPr>
          <w:rFonts w:ascii="Arial" w:hAnsi="Arial" w:cs="Arial"/>
          <w:sz w:val="16"/>
          <w:szCs w:val="16"/>
        </w:rPr>
        <w:t>Buyer under the</w:t>
      </w:r>
      <w:r w:rsidR="009E4F40" w:rsidRPr="00F15AD1">
        <w:rPr>
          <w:rFonts w:ascii="Arial" w:hAnsi="Arial" w:cs="Arial"/>
          <w:sz w:val="16"/>
          <w:szCs w:val="16"/>
        </w:rPr>
        <w:t xml:space="preserve"> Purchase Order</w:t>
      </w:r>
      <w:r w:rsidRPr="00F15AD1">
        <w:rPr>
          <w:rFonts w:ascii="Arial" w:hAnsi="Arial" w:cs="Arial"/>
          <w:sz w:val="16"/>
          <w:szCs w:val="16"/>
        </w:rPr>
        <w:t xml:space="preserve">. </w:t>
      </w:r>
      <w:r w:rsidR="00F15AD1">
        <w:rPr>
          <w:rFonts w:ascii="Arial" w:hAnsi="Arial" w:cs="Arial"/>
          <w:sz w:val="16"/>
          <w:szCs w:val="16"/>
        </w:rPr>
        <w:t xml:space="preserve"> </w:t>
      </w:r>
      <w:r w:rsidRPr="00F15AD1">
        <w:rPr>
          <w:rFonts w:ascii="Arial" w:hAnsi="Arial" w:cs="Arial"/>
          <w:sz w:val="16"/>
          <w:szCs w:val="16"/>
        </w:rPr>
        <w:t xml:space="preserve">To the extent that any of the Work may not, by operation of law, be works made for hire, </w:t>
      </w:r>
      <w:r w:rsidR="009E4F40" w:rsidRPr="00F15AD1">
        <w:rPr>
          <w:rFonts w:ascii="Arial" w:hAnsi="Arial" w:cs="Arial"/>
          <w:sz w:val="16"/>
          <w:szCs w:val="16"/>
        </w:rPr>
        <w:t>Seller</w:t>
      </w:r>
      <w:r w:rsidRPr="00F15AD1">
        <w:rPr>
          <w:rFonts w:ascii="Arial" w:hAnsi="Arial" w:cs="Arial"/>
          <w:sz w:val="16"/>
          <w:szCs w:val="16"/>
        </w:rPr>
        <w:t xml:space="preserve"> hereby assigns to </w:t>
      </w:r>
      <w:r w:rsidR="009E4F40" w:rsidRPr="00F15AD1">
        <w:rPr>
          <w:rFonts w:ascii="Arial" w:hAnsi="Arial" w:cs="Arial"/>
          <w:sz w:val="16"/>
          <w:szCs w:val="16"/>
        </w:rPr>
        <w:t>Buyer</w:t>
      </w:r>
      <w:r w:rsidRPr="00F15AD1">
        <w:rPr>
          <w:rFonts w:ascii="Arial" w:hAnsi="Arial" w:cs="Arial"/>
          <w:sz w:val="16"/>
          <w:szCs w:val="16"/>
        </w:rPr>
        <w:t xml:space="preserve"> the ownership of copyright in the Work and </w:t>
      </w:r>
      <w:r w:rsidR="009E4F40" w:rsidRPr="00F15AD1">
        <w:rPr>
          <w:rFonts w:ascii="Arial" w:hAnsi="Arial" w:cs="Arial"/>
          <w:sz w:val="16"/>
          <w:szCs w:val="16"/>
        </w:rPr>
        <w:t>Buyer</w:t>
      </w:r>
      <w:r w:rsidRPr="00F15AD1">
        <w:rPr>
          <w:rFonts w:ascii="Arial" w:hAnsi="Arial" w:cs="Arial"/>
          <w:sz w:val="16"/>
          <w:szCs w:val="16"/>
        </w:rPr>
        <w:t xml:space="preserve"> shall have the right to obtain and hold in its own name copyrights, registrations, and similar protection which may be available in the Work. </w:t>
      </w:r>
      <w:r w:rsidR="00F15AD1">
        <w:rPr>
          <w:rFonts w:ascii="Arial" w:hAnsi="Arial" w:cs="Arial"/>
          <w:sz w:val="16"/>
          <w:szCs w:val="16"/>
        </w:rPr>
        <w:t xml:space="preserve"> </w:t>
      </w:r>
      <w:r w:rsidR="009E4F40" w:rsidRPr="00F15AD1">
        <w:rPr>
          <w:rFonts w:ascii="Arial" w:hAnsi="Arial" w:cs="Arial"/>
          <w:sz w:val="16"/>
          <w:szCs w:val="16"/>
        </w:rPr>
        <w:t>Seller</w:t>
      </w:r>
      <w:r w:rsidRPr="00F15AD1">
        <w:rPr>
          <w:rFonts w:ascii="Arial" w:hAnsi="Arial" w:cs="Arial"/>
          <w:sz w:val="16"/>
          <w:szCs w:val="16"/>
        </w:rPr>
        <w:t xml:space="preserve"> shall give </w:t>
      </w:r>
      <w:r w:rsidR="009E4F40" w:rsidRPr="00F15AD1">
        <w:rPr>
          <w:rFonts w:ascii="Arial" w:hAnsi="Arial" w:cs="Arial"/>
          <w:sz w:val="16"/>
          <w:szCs w:val="16"/>
        </w:rPr>
        <w:t>Buyer</w:t>
      </w:r>
      <w:r w:rsidRPr="00F15AD1">
        <w:rPr>
          <w:rFonts w:ascii="Arial" w:hAnsi="Arial" w:cs="Arial"/>
          <w:sz w:val="16"/>
          <w:szCs w:val="16"/>
        </w:rPr>
        <w:t xml:space="preserve"> or</w:t>
      </w:r>
      <w:r w:rsidR="009E4F40" w:rsidRPr="00F15AD1">
        <w:rPr>
          <w:rFonts w:ascii="Arial" w:hAnsi="Arial" w:cs="Arial"/>
          <w:sz w:val="16"/>
          <w:szCs w:val="16"/>
        </w:rPr>
        <w:t xml:space="preserve"> </w:t>
      </w:r>
      <w:r w:rsidRPr="00F15AD1">
        <w:rPr>
          <w:rFonts w:ascii="Arial" w:hAnsi="Arial" w:cs="Arial"/>
          <w:sz w:val="16"/>
          <w:szCs w:val="16"/>
        </w:rPr>
        <w:t>its designees all assistance reasonably required to perfect such rights.</w:t>
      </w:r>
    </w:p>
    <w:p w:rsidR="00ED7664" w:rsidRPr="00F15AD1" w:rsidRDefault="00ED7664" w:rsidP="00134BE7">
      <w:pPr>
        <w:ind w:left="1800"/>
        <w:rPr>
          <w:rFonts w:ascii="Arial" w:hAnsi="Arial" w:cs="Arial"/>
          <w:sz w:val="16"/>
          <w:szCs w:val="16"/>
        </w:rPr>
      </w:pPr>
    </w:p>
    <w:p w:rsidR="00ED7664" w:rsidRPr="00F15AD1" w:rsidRDefault="00770C80" w:rsidP="00134BE7">
      <w:pPr>
        <w:numPr>
          <w:ilvl w:val="1"/>
          <w:numId w:val="1"/>
        </w:numPr>
        <w:rPr>
          <w:rFonts w:ascii="Arial" w:hAnsi="Arial" w:cs="Arial"/>
          <w:sz w:val="16"/>
          <w:szCs w:val="16"/>
        </w:rPr>
      </w:pPr>
      <w:r w:rsidRPr="00F15AD1">
        <w:rPr>
          <w:rFonts w:ascii="Arial" w:hAnsi="Arial" w:cs="Arial"/>
          <w:sz w:val="16"/>
          <w:szCs w:val="16"/>
        </w:rPr>
        <w:t xml:space="preserve">To the extent that any pre-existing inventions, technology, designs, works of authorship, mask works, technical information, computer software, and other information or materials are used, included, or contained in the Work or deliverable items and not owned by </w:t>
      </w:r>
      <w:r w:rsidR="009E4F40" w:rsidRPr="00F15AD1">
        <w:rPr>
          <w:rFonts w:ascii="Arial" w:hAnsi="Arial" w:cs="Arial"/>
          <w:sz w:val="16"/>
          <w:szCs w:val="16"/>
        </w:rPr>
        <w:t>Buyer</w:t>
      </w:r>
      <w:r w:rsidRPr="00F15AD1">
        <w:rPr>
          <w:rFonts w:ascii="Arial" w:hAnsi="Arial" w:cs="Arial"/>
          <w:sz w:val="16"/>
          <w:szCs w:val="16"/>
        </w:rPr>
        <w:t xml:space="preserve"> pursuant to this or a previous agreement with </w:t>
      </w:r>
      <w:r w:rsidR="009E4F40" w:rsidRPr="00F15AD1">
        <w:rPr>
          <w:rFonts w:ascii="Arial" w:hAnsi="Arial" w:cs="Arial"/>
          <w:sz w:val="16"/>
          <w:szCs w:val="16"/>
        </w:rPr>
        <w:t>Seller</w:t>
      </w:r>
      <w:r w:rsidRPr="00F15AD1">
        <w:rPr>
          <w:rFonts w:ascii="Arial" w:hAnsi="Arial" w:cs="Arial"/>
          <w:sz w:val="16"/>
          <w:szCs w:val="16"/>
        </w:rPr>
        <w:t xml:space="preserve">, </w:t>
      </w:r>
      <w:r w:rsidR="009E4F40" w:rsidRPr="00F15AD1">
        <w:rPr>
          <w:rFonts w:ascii="Arial" w:hAnsi="Arial" w:cs="Arial"/>
          <w:sz w:val="16"/>
          <w:szCs w:val="16"/>
        </w:rPr>
        <w:t>Seller</w:t>
      </w:r>
      <w:r w:rsidRPr="00F15AD1">
        <w:rPr>
          <w:rFonts w:ascii="Arial" w:hAnsi="Arial" w:cs="Arial"/>
          <w:sz w:val="16"/>
          <w:szCs w:val="16"/>
        </w:rPr>
        <w:t xml:space="preserve"> grants to </w:t>
      </w:r>
      <w:r w:rsidR="009E4F40" w:rsidRPr="00F15AD1">
        <w:rPr>
          <w:rFonts w:ascii="Arial" w:hAnsi="Arial" w:cs="Arial"/>
          <w:sz w:val="16"/>
          <w:szCs w:val="16"/>
        </w:rPr>
        <w:t>Buyer</w:t>
      </w:r>
      <w:r w:rsidRPr="00F15AD1">
        <w:rPr>
          <w:rFonts w:ascii="Arial" w:hAnsi="Arial" w:cs="Arial"/>
          <w:sz w:val="16"/>
          <w:szCs w:val="16"/>
        </w:rPr>
        <w:t xml:space="preserve"> an irrevocable, nonexclusive, world-wide, royalty-free license to: (</w:t>
      </w:r>
      <w:proofErr w:type="spellStart"/>
      <w:r w:rsidRPr="00F15AD1">
        <w:rPr>
          <w:rFonts w:ascii="Arial" w:hAnsi="Arial" w:cs="Arial"/>
          <w:sz w:val="16"/>
          <w:szCs w:val="16"/>
        </w:rPr>
        <w:t>i</w:t>
      </w:r>
      <w:proofErr w:type="spellEnd"/>
      <w:r w:rsidRPr="00F15AD1">
        <w:rPr>
          <w:rFonts w:ascii="Arial" w:hAnsi="Arial" w:cs="Arial"/>
          <w:sz w:val="16"/>
          <w:szCs w:val="16"/>
        </w:rPr>
        <w:t>) make, have made, sell, offer for sale, use, execute, reproduce, display, perform, distribute (internally or externally) copies of, and prep</w:t>
      </w:r>
      <w:r w:rsidR="00673C7E" w:rsidRPr="00F15AD1">
        <w:rPr>
          <w:rFonts w:ascii="Arial" w:hAnsi="Arial" w:cs="Arial"/>
          <w:sz w:val="16"/>
          <w:szCs w:val="16"/>
        </w:rPr>
        <w:t xml:space="preserve">are derivative works based upon </w:t>
      </w:r>
      <w:r w:rsidRPr="00F15AD1">
        <w:rPr>
          <w:rFonts w:ascii="Arial" w:hAnsi="Arial" w:cs="Arial"/>
          <w:sz w:val="16"/>
          <w:szCs w:val="16"/>
        </w:rPr>
        <w:t xml:space="preserve"> such pre-existing inventions, technology, designs, works of authorship, mask works, technical information, computer software, and other information or materials and derivative works thereof; and (ii) authorize others to do any, some or all of the foregoing.</w:t>
      </w:r>
    </w:p>
    <w:p w:rsidR="00ED7664" w:rsidRPr="00F15AD1" w:rsidRDefault="00ED7664" w:rsidP="00134BE7">
      <w:pPr>
        <w:ind w:left="1800"/>
        <w:rPr>
          <w:rFonts w:ascii="Arial" w:hAnsi="Arial" w:cs="Arial"/>
          <w:sz w:val="16"/>
          <w:szCs w:val="16"/>
        </w:rPr>
      </w:pPr>
    </w:p>
    <w:p w:rsidR="00ED7664" w:rsidRPr="00F15AD1" w:rsidRDefault="00770C80" w:rsidP="00134BE7">
      <w:pPr>
        <w:numPr>
          <w:ilvl w:val="1"/>
          <w:numId w:val="1"/>
        </w:numPr>
        <w:rPr>
          <w:rFonts w:ascii="Arial" w:hAnsi="Arial" w:cs="Arial"/>
          <w:sz w:val="16"/>
          <w:szCs w:val="16"/>
        </w:rPr>
      </w:pPr>
      <w:r w:rsidRPr="00F15AD1">
        <w:rPr>
          <w:rFonts w:ascii="Arial" w:hAnsi="Arial" w:cs="Arial"/>
          <w:sz w:val="16"/>
          <w:szCs w:val="16"/>
        </w:rPr>
        <w:t>Item</w:t>
      </w:r>
      <w:r w:rsidR="006A63EA" w:rsidRPr="00F15AD1">
        <w:rPr>
          <w:rFonts w:ascii="Arial" w:hAnsi="Arial" w:cs="Arial"/>
          <w:sz w:val="16"/>
          <w:szCs w:val="16"/>
        </w:rPr>
        <w:t xml:space="preserve">s delivered under the Purchase Order </w:t>
      </w:r>
      <w:r w:rsidRPr="00F15AD1">
        <w:rPr>
          <w:rFonts w:ascii="Arial" w:hAnsi="Arial" w:cs="Arial"/>
          <w:sz w:val="16"/>
          <w:szCs w:val="16"/>
        </w:rPr>
        <w:t xml:space="preserve">such as operation and maintenance manuals shall be delivered with the right to copy for internal use and/or copy and deliver with the right to use to </w:t>
      </w:r>
      <w:r w:rsidR="009E4F40" w:rsidRPr="00F15AD1">
        <w:rPr>
          <w:rFonts w:ascii="Arial" w:hAnsi="Arial" w:cs="Arial"/>
          <w:sz w:val="16"/>
          <w:szCs w:val="16"/>
        </w:rPr>
        <w:t>Buyer</w:t>
      </w:r>
      <w:r w:rsidRPr="00F15AD1">
        <w:rPr>
          <w:rFonts w:ascii="Arial" w:hAnsi="Arial" w:cs="Arial"/>
          <w:sz w:val="16"/>
          <w:szCs w:val="16"/>
        </w:rPr>
        <w:t>’s customers.</w:t>
      </w:r>
    </w:p>
    <w:p w:rsidR="00ED7664" w:rsidRPr="00F15AD1" w:rsidRDefault="00ED7664" w:rsidP="00134BE7">
      <w:pPr>
        <w:ind w:left="1800"/>
        <w:rPr>
          <w:rFonts w:ascii="Arial" w:hAnsi="Arial" w:cs="Arial"/>
          <w:sz w:val="16"/>
          <w:szCs w:val="16"/>
        </w:rPr>
      </w:pPr>
    </w:p>
    <w:p w:rsidR="00ED7664" w:rsidRPr="00F15AD1" w:rsidRDefault="00ED7664" w:rsidP="00134BE7">
      <w:pPr>
        <w:numPr>
          <w:ilvl w:val="1"/>
          <w:numId w:val="1"/>
        </w:numPr>
        <w:rPr>
          <w:rFonts w:ascii="Arial" w:hAnsi="Arial" w:cs="Arial"/>
          <w:sz w:val="16"/>
          <w:szCs w:val="16"/>
        </w:rPr>
      </w:pPr>
      <w:r w:rsidRPr="00F15AD1">
        <w:rPr>
          <w:rFonts w:ascii="Arial" w:hAnsi="Arial" w:cs="Arial"/>
          <w:sz w:val="16"/>
          <w:szCs w:val="16"/>
        </w:rPr>
        <w:t xml:space="preserve">The tangible medium storing all reports, memoranda or other materials in written form including machine readable form, prepared by </w:t>
      </w:r>
      <w:r w:rsidR="009E4F40" w:rsidRPr="00F15AD1">
        <w:rPr>
          <w:rFonts w:ascii="Arial" w:hAnsi="Arial" w:cs="Arial"/>
          <w:sz w:val="16"/>
          <w:szCs w:val="16"/>
        </w:rPr>
        <w:t>Seller</w:t>
      </w:r>
      <w:r w:rsidRPr="00F15AD1">
        <w:rPr>
          <w:rFonts w:ascii="Arial" w:hAnsi="Arial" w:cs="Arial"/>
          <w:sz w:val="16"/>
          <w:szCs w:val="16"/>
        </w:rPr>
        <w:t xml:space="preserve"> and furnished to </w:t>
      </w:r>
      <w:r w:rsidR="00673C7E" w:rsidRPr="00F15AD1">
        <w:rPr>
          <w:rFonts w:ascii="Arial" w:hAnsi="Arial" w:cs="Arial"/>
          <w:sz w:val="16"/>
          <w:szCs w:val="16"/>
        </w:rPr>
        <w:t>Buyer</w:t>
      </w:r>
      <w:r w:rsidR="006A63EA" w:rsidRPr="00F15AD1">
        <w:rPr>
          <w:rFonts w:ascii="Arial" w:hAnsi="Arial" w:cs="Arial"/>
          <w:sz w:val="16"/>
          <w:szCs w:val="16"/>
        </w:rPr>
        <w:t xml:space="preserve"> pursuant to the Purchase Order</w:t>
      </w:r>
      <w:r w:rsidRPr="00F15AD1">
        <w:rPr>
          <w:rFonts w:ascii="Arial" w:hAnsi="Arial" w:cs="Arial"/>
          <w:sz w:val="16"/>
          <w:szCs w:val="16"/>
        </w:rPr>
        <w:t xml:space="preserve"> shall become the sole property of </w:t>
      </w:r>
      <w:r w:rsidR="009E4F40" w:rsidRPr="00F15AD1">
        <w:rPr>
          <w:rFonts w:ascii="Arial" w:hAnsi="Arial" w:cs="Arial"/>
          <w:sz w:val="16"/>
          <w:szCs w:val="16"/>
        </w:rPr>
        <w:t>Buyer</w:t>
      </w:r>
      <w:r w:rsidRPr="00F15AD1">
        <w:rPr>
          <w:rFonts w:ascii="Arial" w:hAnsi="Arial" w:cs="Arial"/>
          <w:sz w:val="16"/>
          <w:szCs w:val="16"/>
        </w:rPr>
        <w:t>.</w:t>
      </w:r>
    </w:p>
    <w:p w:rsidR="00ED7664" w:rsidRPr="00F15AD1" w:rsidRDefault="00ED7664" w:rsidP="00134BE7">
      <w:pPr>
        <w:ind w:left="1800"/>
        <w:rPr>
          <w:rFonts w:ascii="Arial" w:hAnsi="Arial" w:cs="Arial"/>
          <w:sz w:val="16"/>
          <w:szCs w:val="16"/>
        </w:rPr>
      </w:pPr>
    </w:p>
    <w:p w:rsidR="00AD520D" w:rsidRPr="00F15AD1" w:rsidRDefault="00673C7E" w:rsidP="006A63EA">
      <w:pPr>
        <w:numPr>
          <w:ilvl w:val="1"/>
          <w:numId w:val="1"/>
        </w:numPr>
        <w:rPr>
          <w:rFonts w:ascii="Arial" w:hAnsi="Arial" w:cs="Arial"/>
          <w:sz w:val="16"/>
          <w:szCs w:val="16"/>
        </w:rPr>
      </w:pPr>
      <w:r w:rsidRPr="00F15AD1">
        <w:rPr>
          <w:rFonts w:ascii="Arial" w:hAnsi="Arial" w:cs="Arial"/>
          <w:sz w:val="16"/>
          <w:szCs w:val="16"/>
        </w:rPr>
        <w:t>Where Seller provides computer software or firmware</w:t>
      </w:r>
      <w:r w:rsidR="00AD520D" w:rsidRPr="00F15AD1">
        <w:rPr>
          <w:rFonts w:ascii="Arial" w:hAnsi="Arial" w:cs="Arial"/>
          <w:sz w:val="16"/>
          <w:szCs w:val="16"/>
        </w:rPr>
        <w:t xml:space="preserve"> programming</w:t>
      </w:r>
      <w:r w:rsidRPr="00F15AD1">
        <w:rPr>
          <w:rFonts w:ascii="Arial" w:hAnsi="Arial" w:cs="Arial"/>
          <w:sz w:val="16"/>
          <w:szCs w:val="16"/>
        </w:rPr>
        <w:t xml:space="preserve"> under this Purchase O</w:t>
      </w:r>
      <w:r w:rsidR="00F15AD1">
        <w:rPr>
          <w:rFonts w:ascii="Arial" w:hAnsi="Arial" w:cs="Arial"/>
          <w:sz w:val="16"/>
          <w:szCs w:val="16"/>
        </w:rPr>
        <w:t>r</w:t>
      </w:r>
      <w:r w:rsidRPr="00F15AD1">
        <w:rPr>
          <w:rFonts w:ascii="Arial" w:hAnsi="Arial" w:cs="Arial"/>
          <w:sz w:val="16"/>
          <w:szCs w:val="16"/>
        </w:rPr>
        <w:t>der, Seller shall deliver to Buyer a</w:t>
      </w:r>
      <w:r w:rsidR="002B2C9A" w:rsidRPr="00F15AD1">
        <w:rPr>
          <w:rFonts w:ascii="Arial" w:hAnsi="Arial" w:cs="Arial"/>
          <w:sz w:val="16"/>
          <w:szCs w:val="16"/>
        </w:rPr>
        <w:t>n unrestricted and unlocked</w:t>
      </w:r>
      <w:r w:rsidRPr="00F15AD1">
        <w:rPr>
          <w:rFonts w:ascii="Arial" w:hAnsi="Arial" w:cs="Arial"/>
          <w:sz w:val="16"/>
          <w:szCs w:val="16"/>
        </w:rPr>
        <w:t xml:space="preserve"> copy, on electronic media, </w:t>
      </w:r>
      <w:r w:rsidR="002B2C9A" w:rsidRPr="00F15AD1">
        <w:rPr>
          <w:rFonts w:ascii="Arial" w:hAnsi="Arial" w:cs="Arial"/>
          <w:sz w:val="16"/>
          <w:szCs w:val="16"/>
        </w:rPr>
        <w:t xml:space="preserve">of </w:t>
      </w:r>
      <w:r w:rsidRPr="00F15AD1">
        <w:rPr>
          <w:rFonts w:ascii="Arial" w:hAnsi="Arial" w:cs="Arial"/>
          <w:sz w:val="16"/>
          <w:szCs w:val="16"/>
        </w:rPr>
        <w:t xml:space="preserve">all </w:t>
      </w:r>
      <w:r w:rsidR="002B2C9A" w:rsidRPr="00F15AD1">
        <w:rPr>
          <w:rFonts w:ascii="Arial" w:hAnsi="Arial" w:cs="Arial"/>
          <w:sz w:val="16"/>
          <w:szCs w:val="16"/>
        </w:rPr>
        <w:t xml:space="preserve">source code, documentation and installation </w:t>
      </w:r>
      <w:r w:rsidR="006A63EA" w:rsidRPr="00F15AD1">
        <w:rPr>
          <w:rFonts w:ascii="Arial" w:hAnsi="Arial" w:cs="Arial"/>
          <w:sz w:val="16"/>
          <w:szCs w:val="16"/>
        </w:rPr>
        <w:t>instructions provided under the</w:t>
      </w:r>
      <w:r w:rsidR="002B2C9A" w:rsidRPr="00F15AD1">
        <w:rPr>
          <w:rFonts w:ascii="Arial" w:hAnsi="Arial" w:cs="Arial"/>
          <w:sz w:val="16"/>
          <w:szCs w:val="16"/>
        </w:rPr>
        <w:t xml:space="preserve"> Purchase Order, unless such computer software or firmware</w:t>
      </w:r>
      <w:r w:rsidR="007538AC" w:rsidRPr="00F15AD1">
        <w:rPr>
          <w:rFonts w:ascii="Arial" w:hAnsi="Arial" w:cs="Arial"/>
          <w:sz w:val="16"/>
          <w:szCs w:val="16"/>
        </w:rPr>
        <w:t xml:space="preserve"> instructions are</w:t>
      </w:r>
      <w:r w:rsidR="002B2C9A" w:rsidRPr="00F15AD1">
        <w:rPr>
          <w:rFonts w:ascii="Arial" w:hAnsi="Arial" w:cs="Arial"/>
          <w:sz w:val="16"/>
          <w:szCs w:val="16"/>
        </w:rPr>
        <w:t xml:space="preserve"> licensed from a third party which prohibits such transfer.</w:t>
      </w:r>
      <w:r w:rsidR="007538AC" w:rsidRPr="00F15AD1">
        <w:rPr>
          <w:rFonts w:ascii="Arial" w:hAnsi="Arial" w:cs="Arial"/>
          <w:sz w:val="16"/>
          <w:szCs w:val="16"/>
        </w:rPr>
        <w:t xml:space="preserve">  For licensed software or firmware instructions which are obtained from a third party, S</w:t>
      </w:r>
      <w:r w:rsidR="006A63EA" w:rsidRPr="00F15AD1">
        <w:rPr>
          <w:rFonts w:ascii="Arial" w:hAnsi="Arial" w:cs="Arial"/>
          <w:sz w:val="16"/>
          <w:szCs w:val="16"/>
        </w:rPr>
        <w:t>eller shall provide appropriate licenses</w:t>
      </w:r>
      <w:r w:rsidR="007538AC" w:rsidRPr="00F15AD1">
        <w:rPr>
          <w:rFonts w:ascii="Arial" w:hAnsi="Arial" w:cs="Arial"/>
          <w:sz w:val="16"/>
          <w:szCs w:val="16"/>
        </w:rPr>
        <w:t>.</w:t>
      </w:r>
    </w:p>
    <w:p w:rsidR="008B3F75" w:rsidRPr="00F15AD1" w:rsidRDefault="002B2C9A" w:rsidP="00AD520D">
      <w:pPr>
        <w:rPr>
          <w:rFonts w:ascii="Arial" w:hAnsi="Arial" w:cs="Arial"/>
          <w:sz w:val="16"/>
          <w:szCs w:val="16"/>
        </w:rPr>
      </w:pPr>
      <w:r w:rsidRPr="00F15AD1">
        <w:rPr>
          <w:rFonts w:ascii="Arial" w:hAnsi="Arial" w:cs="Arial"/>
          <w:sz w:val="16"/>
          <w:szCs w:val="16"/>
        </w:rPr>
        <w:t xml:space="preserve">  </w:t>
      </w:r>
    </w:p>
    <w:p w:rsidR="007C0338" w:rsidRPr="00F15AD1" w:rsidRDefault="007C0338" w:rsidP="007C0338">
      <w:pPr>
        <w:rPr>
          <w:rFonts w:ascii="Arial" w:hAnsi="Arial" w:cs="Arial"/>
          <w:sz w:val="16"/>
          <w:szCs w:val="16"/>
        </w:rPr>
      </w:pPr>
    </w:p>
    <w:p w:rsidR="007C0338" w:rsidRPr="00F15AD1" w:rsidRDefault="007C0338" w:rsidP="007C0338">
      <w:pPr>
        <w:ind w:left="1080"/>
        <w:rPr>
          <w:rFonts w:ascii="Arial" w:hAnsi="Arial" w:cs="Arial"/>
          <w:sz w:val="16"/>
          <w:szCs w:val="16"/>
        </w:rPr>
      </w:pPr>
    </w:p>
    <w:p w:rsidR="00001644" w:rsidRPr="00F15AD1" w:rsidRDefault="00001644" w:rsidP="00B20056">
      <w:pPr>
        <w:numPr>
          <w:ilvl w:val="0"/>
          <w:numId w:val="1"/>
        </w:numPr>
        <w:rPr>
          <w:rFonts w:ascii="Arial" w:hAnsi="Arial" w:cs="Arial"/>
          <w:b/>
          <w:sz w:val="16"/>
          <w:szCs w:val="16"/>
        </w:rPr>
      </w:pPr>
      <w:r w:rsidRPr="00F15AD1">
        <w:rPr>
          <w:rFonts w:ascii="Arial" w:hAnsi="Arial" w:cs="Arial"/>
          <w:b/>
          <w:sz w:val="16"/>
          <w:szCs w:val="16"/>
        </w:rPr>
        <w:t>INSURANCE</w:t>
      </w:r>
      <w:r w:rsidR="00DD2699" w:rsidRPr="00F15AD1">
        <w:rPr>
          <w:rFonts w:ascii="Arial" w:hAnsi="Arial" w:cs="Arial"/>
          <w:b/>
          <w:sz w:val="16"/>
          <w:szCs w:val="16"/>
        </w:rPr>
        <w:t xml:space="preserve"> </w:t>
      </w:r>
      <w:r w:rsidRPr="00F15AD1">
        <w:rPr>
          <w:rFonts w:ascii="Arial" w:hAnsi="Arial" w:cs="Arial"/>
          <w:b/>
          <w:sz w:val="16"/>
          <w:szCs w:val="16"/>
        </w:rPr>
        <w:t>/</w:t>
      </w:r>
      <w:r w:rsidR="00DD2699" w:rsidRPr="00F15AD1">
        <w:rPr>
          <w:rFonts w:ascii="Arial" w:hAnsi="Arial" w:cs="Arial"/>
          <w:b/>
          <w:sz w:val="16"/>
          <w:szCs w:val="16"/>
        </w:rPr>
        <w:t xml:space="preserve"> </w:t>
      </w:r>
      <w:r w:rsidRPr="00F15AD1">
        <w:rPr>
          <w:rFonts w:ascii="Arial" w:hAnsi="Arial" w:cs="Arial"/>
          <w:b/>
          <w:sz w:val="16"/>
          <w:szCs w:val="16"/>
        </w:rPr>
        <w:t>INDEMNIFICATION AND LIMITATION OF LIABILITY</w:t>
      </w:r>
      <w:r w:rsidR="00154391" w:rsidRPr="00F15AD1">
        <w:rPr>
          <w:rFonts w:ascii="Arial" w:hAnsi="Arial" w:cs="Arial"/>
          <w:b/>
          <w:sz w:val="16"/>
          <w:szCs w:val="16"/>
        </w:rPr>
        <w:t>:</w:t>
      </w:r>
    </w:p>
    <w:p w:rsidR="00001644" w:rsidRPr="00F15AD1" w:rsidRDefault="00001644" w:rsidP="002C7BC3">
      <w:pPr>
        <w:rPr>
          <w:rFonts w:ascii="Arial" w:hAnsi="Arial" w:cs="Arial"/>
          <w:sz w:val="16"/>
          <w:szCs w:val="16"/>
        </w:rPr>
      </w:pPr>
    </w:p>
    <w:p w:rsidR="00001644" w:rsidRPr="00F15AD1" w:rsidRDefault="00AE23D5" w:rsidP="00AE23D5">
      <w:pPr>
        <w:numPr>
          <w:ilvl w:val="1"/>
          <w:numId w:val="1"/>
        </w:numPr>
        <w:rPr>
          <w:rFonts w:ascii="Arial" w:hAnsi="Arial" w:cs="Arial"/>
          <w:sz w:val="16"/>
          <w:szCs w:val="16"/>
        </w:rPr>
      </w:pPr>
      <w:r w:rsidRPr="00F15AD1">
        <w:rPr>
          <w:rFonts w:ascii="Arial" w:hAnsi="Arial" w:cs="Arial"/>
          <w:sz w:val="16"/>
          <w:szCs w:val="16"/>
        </w:rPr>
        <w:t xml:space="preserve">Except as specifically set forth herein, </w:t>
      </w:r>
      <w:r w:rsidR="00E04AD7" w:rsidRPr="00F15AD1">
        <w:rPr>
          <w:rFonts w:ascii="Arial" w:hAnsi="Arial" w:cs="Arial"/>
          <w:sz w:val="16"/>
          <w:szCs w:val="16"/>
        </w:rPr>
        <w:t>Seller</w:t>
      </w:r>
      <w:r w:rsidR="00B66B39" w:rsidRPr="00F15AD1">
        <w:rPr>
          <w:rFonts w:ascii="Arial" w:hAnsi="Arial" w:cs="Arial"/>
          <w:sz w:val="16"/>
          <w:szCs w:val="16"/>
        </w:rPr>
        <w:t xml:space="preserve"> agrees to indemnify, hold</w:t>
      </w:r>
      <w:r w:rsidRPr="00F15AD1">
        <w:rPr>
          <w:rFonts w:ascii="Arial" w:hAnsi="Arial" w:cs="Arial"/>
          <w:sz w:val="16"/>
          <w:szCs w:val="16"/>
        </w:rPr>
        <w:t xml:space="preserve"> harmless and defend Buyer and its directors, officers, em</w:t>
      </w:r>
      <w:r w:rsidR="006069C0" w:rsidRPr="00F15AD1">
        <w:rPr>
          <w:rFonts w:ascii="Arial" w:hAnsi="Arial" w:cs="Arial"/>
          <w:sz w:val="16"/>
          <w:szCs w:val="16"/>
        </w:rPr>
        <w:t>ployees, agents, guests, Customers</w:t>
      </w:r>
      <w:r w:rsidRPr="00F15AD1">
        <w:rPr>
          <w:rFonts w:ascii="Arial" w:hAnsi="Arial" w:cs="Arial"/>
          <w:sz w:val="16"/>
          <w:szCs w:val="16"/>
        </w:rPr>
        <w:t>, successors and assigns from and against any and all liabilities, claims, losses, damages, fines, penalties, forfeitures, and the costs and expenses incidental thereto (including costs of defense, settlement and reasonable attorney’s fees) which it or they may hereafter incur, bec</w:t>
      </w:r>
      <w:r w:rsidR="00C04D18" w:rsidRPr="00F15AD1">
        <w:rPr>
          <w:rFonts w:ascii="Arial" w:hAnsi="Arial" w:cs="Arial"/>
          <w:sz w:val="16"/>
          <w:szCs w:val="16"/>
        </w:rPr>
        <w:t xml:space="preserve">ome responsible for, or pay </w:t>
      </w:r>
      <w:r w:rsidRPr="00F15AD1">
        <w:rPr>
          <w:rFonts w:ascii="Arial" w:hAnsi="Arial" w:cs="Arial"/>
          <w:sz w:val="16"/>
          <w:szCs w:val="16"/>
        </w:rPr>
        <w:t xml:space="preserve">as a result of, or arising out of </w:t>
      </w:r>
      <w:r w:rsidR="00E04AD7" w:rsidRPr="00F15AD1">
        <w:rPr>
          <w:rFonts w:ascii="Arial" w:hAnsi="Arial" w:cs="Arial"/>
          <w:sz w:val="16"/>
          <w:szCs w:val="16"/>
        </w:rPr>
        <w:t>Seller</w:t>
      </w:r>
      <w:r w:rsidR="00A0146D" w:rsidRPr="00F15AD1">
        <w:rPr>
          <w:rFonts w:ascii="Arial" w:hAnsi="Arial" w:cs="Arial"/>
          <w:sz w:val="16"/>
          <w:szCs w:val="16"/>
        </w:rPr>
        <w:t>,</w:t>
      </w:r>
      <w:r w:rsidRPr="00F15AD1">
        <w:rPr>
          <w:rFonts w:ascii="Arial" w:hAnsi="Arial" w:cs="Arial"/>
          <w:sz w:val="16"/>
          <w:szCs w:val="16"/>
        </w:rPr>
        <w:t xml:space="preserve"> </w:t>
      </w:r>
      <w:r w:rsidR="003E672C" w:rsidRPr="00F15AD1">
        <w:rPr>
          <w:rFonts w:ascii="Arial" w:hAnsi="Arial" w:cs="Arial"/>
          <w:sz w:val="16"/>
          <w:szCs w:val="16"/>
        </w:rPr>
        <w:t xml:space="preserve">its officers, employees, agents, </w:t>
      </w:r>
      <w:r w:rsidR="00E04AD7" w:rsidRPr="00F15AD1">
        <w:rPr>
          <w:rFonts w:ascii="Arial" w:hAnsi="Arial" w:cs="Arial"/>
          <w:sz w:val="16"/>
          <w:szCs w:val="16"/>
        </w:rPr>
        <w:t>Seller</w:t>
      </w:r>
      <w:r w:rsidR="003E672C" w:rsidRPr="00F15AD1">
        <w:rPr>
          <w:rFonts w:ascii="Arial" w:hAnsi="Arial" w:cs="Arial"/>
          <w:sz w:val="16"/>
          <w:szCs w:val="16"/>
        </w:rPr>
        <w:t xml:space="preserve">s, or subcontractors at any tier,  </w:t>
      </w:r>
      <w:r w:rsidRPr="00F15AD1">
        <w:rPr>
          <w:rFonts w:ascii="Arial" w:hAnsi="Arial" w:cs="Arial"/>
          <w:sz w:val="16"/>
          <w:szCs w:val="16"/>
        </w:rPr>
        <w:t>breach</w:t>
      </w:r>
      <w:r w:rsidR="003E672C" w:rsidRPr="00F15AD1">
        <w:rPr>
          <w:rFonts w:ascii="Arial" w:hAnsi="Arial" w:cs="Arial"/>
          <w:sz w:val="16"/>
          <w:szCs w:val="16"/>
        </w:rPr>
        <w:t>ing of any of their</w:t>
      </w:r>
      <w:r w:rsidRPr="00F15AD1">
        <w:rPr>
          <w:rFonts w:ascii="Arial" w:hAnsi="Arial" w:cs="Arial"/>
          <w:sz w:val="16"/>
          <w:szCs w:val="16"/>
        </w:rPr>
        <w:t xml:space="preserve"> duties or obligations</w:t>
      </w:r>
      <w:r w:rsidR="003E672C" w:rsidRPr="00F15AD1">
        <w:rPr>
          <w:rFonts w:ascii="Arial" w:hAnsi="Arial" w:cs="Arial"/>
          <w:sz w:val="16"/>
          <w:szCs w:val="16"/>
        </w:rPr>
        <w:t xml:space="preserve">, </w:t>
      </w:r>
      <w:r w:rsidR="006A63EA" w:rsidRPr="00F15AD1">
        <w:rPr>
          <w:rFonts w:ascii="Arial" w:hAnsi="Arial" w:cs="Arial"/>
          <w:sz w:val="16"/>
          <w:szCs w:val="16"/>
        </w:rPr>
        <w:t>under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shall include this clause in all subcontracts at any tie</w:t>
      </w:r>
      <w:r w:rsidR="006A63EA" w:rsidRPr="00F15AD1">
        <w:rPr>
          <w:rFonts w:ascii="Arial" w:hAnsi="Arial" w:cs="Arial"/>
          <w:sz w:val="16"/>
          <w:szCs w:val="16"/>
        </w:rPr>
        <w:t>r, involving performance of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w:t>
      </w:r>
    </w:p>
    <w:p w:rsidR="00F5368F" w:rsidRPr="00F15AD1" w:rsidRDefault="00F5368F" w:rsidP="00F5368F">
      <w:pPr>
        <w:rPr>
          <w:rFonts w:ascii="Arial" w:hAnsi="Arial" w:cs="Arial"/>
          <w:sz w:val="16"/>
          <w:szCs w:val="16"/>
        </w:rPr>
      </w:pPr>
    </w:p>
    <w:p w:rsidR="00F5368F" w:rsidRPr="00F15AD1" w:rsidRDefault="007F4546" w:rsidP="00AE23D5">
      <w:pPr>
        <w:numPr>
          <w:ilvl w:val="1"/>
          <w:numId w:val="1"/>
        </w:numPr>
        <w:rPr>
          <w:rFonts w:ascii="Arial" w:hAnsi="Arial" w:cs="Arial"/>
          <w:sz w:val="16"/>
          <w:szCs w:val="16"/>
        </w:rPr>
      </w:pPr>
      <w:r w:rsidRPr="00F15AD1">
        <w:rPr>
          <w:rFonts w:ascii="Arial" w:hAnsi="Arial" w:cs="Arial"/>
          <w:sz w:val="16"/>
          <w:szCs w:val="16"/>
        </w:rPr>
        <w:t xml:space="preserve">The </w:t>
      </w:r>
      <w:r w:rsidR="00E04AD7" w:rsidRPr="00F15AD1">
        <w:rPr>
          <w:rFonts w:ascii="Arial" w:hAnsi="Arial" w:cs="Arial"/>
          <w:sz w:val="16"/>
          <w:szCs w:val="16"/>
        </w:rPr>
        <w:t>Seller</w:t>
      </w:r>
      <w:r w:rsidRPr="00F15AD1">
        <w:rPr>
          <w:rFonts w:ascii="Arial" w:hAnsi="Arial" w:cs="Arial"/>
          <w:sz w:val="16"/>
          <w:szCs w:val="16"/>
        </w:rPr>
        <w:t xml:space="preserve"> shall not be liable for any damages arising from delay in the performance of the Work if such delay is due to a cause beyond the reasonable control of the </w:t>
      </w:r>
      <w:r w:rsidR="00E04AD7" w:rsidRPr="00F15AD1">
        <w:rPr>
          <w:rFonts w:ascii="Arial" w:hAnsi="Arial" w:cs="Arial"/>
          <w:sz w:val="16"/>
          <w:szCs w:val="16"/>
        </w:rPr>
        <w:t>Seller</w:t>
      </w:r>
      <w:r w:rsidRPr="00F15AD1">
        <w:rPr>
          <w:rFonts w:ascii="Arial" w:hAnsi="Arial" w:cs="Arial"/>
          <w:sz w:val="16"/>
          <w:szCs w:val="16"/>
        </w:rPr>
        <w:t>.  In the even</w:t>
      </w:r>
      <w:r w:rsidR="00B66B39" w:rsidRPr="00F15AD1">
        <w:rPr>
          <w:rFonts w:ascii="Arial" w:hAnsi="Arial" w:cs="Arial"/>
          <w:sz w:val="16"/>
          <w:szCs w:val="16"/>
        </w:rPr>
        <w:t>t</w:t>
      </w:r>
      <w:r w:rsidRPr="00F15AD1">
        <w:rPr>
          <w:rFonts w:ascii="Arial" w:hAnsi="Arial" w:cs="Arial"/>
          <w:sz w:val="16"/>
          <w:szCs w:val="16"/>
        </w:rPr>
        <w:t xml:space="preserve"> such a delay arises, </w:t>
      </w:r>
      <w:r w:rsidR="00E04AD7" w:rsidRPr="00F15AD1">
        <w:rPr>
          <w:rFonts w:ascii="Arial" w:hAnsi="Arial" w:cs="Arial"/>
          <w:sz w:val="16"/>
          <w:szCs w:val="16"/>
        </w:rPr>
        <w:t>Seller</w:t>
      </w:r>
      <w:r w:rsidRPr="00F15AD1">
        <w:rPr>
          <w:rFonts w:ascii="Arial" w:hAnsi="Arial" w:cs="Arial"/>
          <w:sz w:val="16"/>
          <w:szCs w:val="16"/>
        </w:rPr>
        <w:t xml:space="preserve"> shall immediately notify Buyer and provide a reasonable date of completion of the Work. Any event beyond </w:t>
      </w:r>
      <w:r w:rsidR="00E04AD7" w:rsidRPr="00F15AD1">
        <w:rPr>
          <w:rFonts w:ascii="Arial" w:hAnsi="Arial" w:cs="Arial"/>
          <w:sz w:val="16"/>
          <w:szCs w:val="16"/>
        </w:rPr>
        <w:t>Seller</w:t>
      </w:r>
      <w:r w:rsidRPr="00F15AD1">
        <w:rPr>
          <w:rFonts w:ascii="Arial" w:hAnsi="Arial" w:cs="Arial"/>
          <w:sz w:val="16"/>
          <w:szCs w:val="16"/>
        </w:rPr>
        <w:t xml:space="preserve">’s reasonable control shall not constitute a cause for cancellation of the Purchase Order, but shall extend the </w:t>
      </w:r>
      <w:r w:rsidR="00E04AD7" w:rsidRPr="00F15AD1">
        <w:rPr>
          <w:rFonts w:ascii="Arial" w:hAnsi="Arial" w:cs="Arial"/>
          <w:sz w:val="16"/>
          <w:szCs w:val="16"/>
        </w:rPr>
        <w:t>Seller</w:t>
      </w:r>
      <w:r w:rsidRPr="00F15AD1">
        <w:rPr>
          <w:rFonts w:ascii="Arial" w:hAnsi="Arial" w:cs="Arial"/>
          <w:sz w:val="16"/>
          <w:szCs w:val="16"/>
        </w:rPr>
        <w:t>’s time to perform the Work on a business-day for business-day basis for a period not to exceed the duration of the delay, but in no event longer than thirty (30) days.  In the event the delay exceeds thirty (30) days, Buyer may, at its sole discretion: (</w:t>
      </w:r>
      <w:proofErr w:type="spellStart"/>
      <w:r w:rsidRPr="00F15AD1">
        <w:rPr>
          <w:rFonts w:ascii="Arial" w:hAnsi="Arial" w:cs="Arial"/>
          <w:sz w:val="16"/>
          <w:szCs w:val="16"/>
        </w:rPr>
        <w:t>i</w:t>
      </w:r>
      <w:proofErr w:type="spellEnd"/>
      <w:r w:rsidRPr="00F15AD1">
        <w:rPr>
          <w:rFonts w:ascii="Arial" w:hAnsi="Arial" w:cs="Arial"/>
          <w:sz w:val="16"/>
          <w:szCs w:val="16"/>
        </w:rPr>
        <w:t>) negotiate a new date for comple</w:t>
      </w:r>
      <w:r w:rsidR="00F555F5" w:rsidRPr="00F15AD1">
        <w:rPr>
          <w:rFonts w:ascii="Arial" w:hAnsi="Arial" w:cs="Arial"/>
          <w:sz w:val="16"/>
          <w:szCs w:val="16"/>
        </w:rPr>
        <w:t>tion of the Work, or</w:t>
      </w:r>
      <w:r w:rsidRPr="00F15AD1">
        <w:rPr>
          <w:rFonts w:ascii="Arial" w:hAnsi="Arial" w:cs="Arial"/>
          <w:sz w:val="16"/>
          <w:szCs w:val="16"/>
        </w:rPr>
        <w:t xml:space="preserve"> (ii) terminate </w:t>
      </w:r>
      <w:r w:rsidR="0018726F" w:rsidRPr="00F15AD1">
        <w:rPr>
          <w:rFonts w:ascii="Arial" w:hAnsi="Arial" w:cs="Arial"/>
          <w:sz w:val="16"/>
          <w:szCs w:val="16"/>
        </w:rPr>
        <w:t>the</w:t>
      </w:r>
      <w:r w:rsidR="00635DC1" w:rsidRPr="00F15AD1">
        <w:rPr>
          <w:rFonts w:ascii="Arial" w:hAnsi="Arial" w:cs="Arial"/>
          <w:sz w:val="16"/>
          <w:szCs w:val="16"/>
        </w:rPr>
        <w:t xml:space="preserve"> </w:t>
      </w:r>
      <w:r w:rsidR="00C301F0" w:rsidRPr="00F15AD1">
        <w:rPr>
          <w:rFonts w:ascii="Arial" w:hAnsi="Arial" w:cs="Arial"/>
          <w:sz w:val="16"/>
          <w:szCs w:val="16"/>
        </w:rPr>
        <w:t>Purchase Order</w:t>
      </w:r>
      <w:r w:rsidR="00635DC1" w:rsidRPr="00F15AD1">
        <w:rPr>
          <w:rFonts w:ascii="Arial" w:hAnsi="Arial" w:cs="Arial"/>
          <w:sz w:val="16"/>
          <w:szCs w:val="16"/>
        </w:rPr>
        <w:t xml:space="preserve"> pursuant to Clause 11</w:t>
      </w:r>
      <w:r w:rsidRPr="00F15AD1">
        <w:rPr>
          <w:rFonts w:ascii="Arial" w:hAnsi="Arial" w:cs="Arial"/>
          <w:sz w:val="16"/>
          <w:szCs w:val="16"/>
        </w:rPr>
        <w:t>, TERMINATION.</w:t>
      </w:r>
    </w:p>
    <w:p w:rsidR="00245C03" w:rsidRPr="00F15AD1" w:rsidRDefault="00245C03" w:rsidP="00245C03">
      <w:pPr>
        <w:ind w:left="1800"/>
        <w:rPr>
          <w:rFonts w:ascii="Arial" w:hAnsi="Arial" w:cs="Arial"/>
          <w:sz w:val="16"/>
          <w:szCs w:val="16"/>
        </w:rPr>
      </w:pPr>
    </w:p>
    <w:p w:rsidR="00245C03" w:rsidRPr="00F15AD1" w:rsidRDefault="00E04AD7" w:rsidP="00AE23D5">
      <w:pPr>
        <w:numPr>
          <w:ilvl w:val="1"/>
          <w:numId w:val="1"/>
        </w:numPr>
        <w:rPr>
          <w:rFonts w:ascii="Arial" w:hAnsi="Arial" w:cs="Arial"/>
          <w:sz w:val="16"/>
          <w:szCs w:val="16"/>
        </w:rPr>
      </w:pPr>
      <w:r w:rsidRPr="00F15AD1">
        <w:rPr>
          <w:rFonts w:ascii="Arial" w:hAnsi="Arial" w:cs="Arial"/>
          <w:sz w:val="16"/>
          <w:szCs w:val="16"/>
        </w:rPr>
        <w:t>Seller</w:t>
      </w:r>
      <w:r w:rsidR="00245C03" w:rsidRPr="00F15AD1">
        <w:rPr>
          <w:rFonts w:ascii="Arial" w:hAnsi="Arial" w:cs="Arial"/>
          <w:sz w:val="16"/>
          <w:szCs w:val="16"/>
        </w:rPr>
        <w:t xml:space="preserve"> and its subcontractors shall comply with all Buyer site safety and security requirements.  </w:t>
      </w:r>
      <w:r w:rsidRPr="00F15AD1">
        <w:rPr>
          <w:rFonts w:ascii="Arial" w:hAnsi="Arial" w:cs="Arial"/>
          <w:sz w:val="16"/>
          <w:szCs w:val="16"/>
        </w:rPr>
        <w:t>Seller</w:t>
      </w:r>
      <w:r w:rsidR="00245C03" w:rsidRPr="00F15AD1">
        <w:rPr>
          <w:rFonts w:ascii="Arial" w:hAnsi="Arial" w:cs="Arial"/>
          <w:sz w:val="16"/>
          <w:szCs w:val="16"/>
        </w:rPr>
        <w:t xml:space="preserve"> shall indemnify and hold harmless Buyer, it officers, employees and agents from any losses, costs, claims, causes of action, damages, liabilities and expenses, including attorneys’ fees, all expenses of litigation and/or settlement and court costs by reason of property damage or loss or personal injury or death to any person caused in whole or in part by the actions</w:t>
      </w:r>
      <w:r w:rsidR="00322564" w:rsidRPr="00F15AD1">
        <w:rPr>
          <w:rFonts w:ascii="Arial" w:hAnsi="Arial" w:cs="Arial"/>
          <w:sz w:val="16"/>
          <w:szCs w:val="16"/>
        </w:rPr>
        <w:t>, errors</w:t>
      </w:r>
      <w:r w:rsidR="00245C03" w:rsidRPr="00F15AD1">
        <w:rPr>
          <w:rFonts w:ascii="Arial" w:hAnsi="Arial" w:cs="Arial"/>
          <w:sz w:val="16"/>
          <w:szCs w:val="16"/>
        </w:rPr>
        <w:t xml:space="preserve"> or omissions of </w:t>
      </w:r>
      <w:r w:rsidRPr="00F15AD1">
        <w:rPr>
          <w:rFonts w:ascii="Arial" w:hAnsi="Arial" w:cs="Arial"/>
          <w:sz w:val="16"/>
          <w:szCs w:val="16"/>
        </w:rPr>
        <w:t>Seller</w:t>
      </w:r>
      <w:r w:rsidR="00245C03" w:rsidRPr="00F15AD1">
        <w:rPr>
          <w:rFonts w:ascii="Arial" w:hAnsi="Arial" w:cs="Arial"/>
          <w:sz w:val="16"/>
          <w:szCs w:val="16"/>
        </w:rPr>
        <w:t xml:space="preserve">, its officers, employees, agents, </w:t>
      </w:r>
      <w:r w:rsidR="00853E6B" w:rsidRPr="00F15AD1">
        <w:rPr>
          <w:rFonts w:ascii="Arial" w:hAnsi="Arial" w:cs="Arial"/>
          <w:sz w:val="16"/>
          <w:szCs w:val="16"/>
        </w:rPr>
        <w:t>suppliers</w:t>
      </w:r>
      <w:r w:rsidR="00245C03" w:rsidRPr="00F15AD1">
        <w:rPr>
          <w:rFonts w:ascii="Arial" w:hAnsi="Arial" w:cs="Arial"/>
          <w:sz w:val="16"/>
          <w:szCs w:val="16"/>
        </w:rPr>
        <w:t xml:space="preserve"> or subcontractors.</w:t>
      </w:r>
    </w:p>
    <w:p w:rsidR="007F4546" w:rsidRPr="00F15AD1" w:rsidRDefault="007F4546" w:rsidP="007F4546">
      <w:pPr>
        <w:rPr>
          <w:rFonts w:ascii="Arial" w:hAnsi="Arial" w:cs="Arial"/>
          <w:sz w:val="16"/>
          <w:szCs w:val="16"/>
        </w:rPr>
      </w:pPr>
    </w:p>
    <w:p w:rsidR="00722832" w:rsidRPr="00F15AD1" w:rsidRDefault="0034331A" w:rsidP="00245C03">
      <w:pPr>
        <w:numPr>
          <w:ilvl w:val="1"/>
          <w:numId w:val="1"/>
        </w:numPr>
        <w:rPr>
          <w:rFonts w:ascii="Arial" w:hAnsi="Arial" w:cs="Arial"/>
          <w:sz w:val="16"/>
          <w:szCs w:val="16"/>
        </w:rPr>
      </w:pPr>
      <w:r w:rsidRPr="00F15AD1">
        <w:rPr>
          <w:rFonts w:ascii="Arial" w:hAnsi="Arial" w:cs="Arial"/>
          <w:sz w:val="16"/>
          <w:szCs w:val="16"/>
        </w:rPr>
        <w:t xml:space="preserve">In the event that </w:t>
      </w:r>
      <w:r w:rsidR="00E04AD7" w:rsidRPr="00F15AD1">
        <w:rPr>
          <w:rFonts w:ascii="Arial" w:hAnsi="Arial" w:cs="Arial"/>
          <w:sz w:val="16"/>
          <w:szCs w:val="16"/>
        </w:rPr>
        <w:t>Seller</w:t>
      </w:r>
      <w:r w:rsidRPr="00F15AD1">
        <w:rPr>
          <w:rFonts w:ascii="Arial" w:hAnsi="Arial" w:cs="Arial"/>
          <w:sz w:val="16"/>
          <w:szCs w:val="16"/>
        </w:rPr>
        <w:t xml:space="preserve">, its employees, agents or subcontractors enter </w:t>
      </w:r>
      <w:r w:rsidR="00322564" w:rsidRPr="00F15AD1">
        <w:rPr>
          <w:rFonts w:ascii="Arial" w:hAnsi="Arial" w:cs="Arial"/>
          <w:sz w:val="16"/>
          <w:szCs w:val="16"/>
        </w:rPr>
        <w:t>the site of Buyer or its Customers</w:t>
      </w:r>
      <w:r w:rsidRPr="00F15AD1">
        <w:rPr>
          <w:rFonts w:ascii="Arial" w:hAnsi="Arial" w:cs="Arial"/>
          <w:sz w:val="16"/>
          <w:szCs w:val="16"/>
        </w:rPr>
        <w:t xml:space="preserve"> for any reason in connectio</w:t>
      </w:r>
      <w:r w:rsidR="00853E6B" w:rsidRPr="00F15AD1">
        <w:rPr>
          <w:rFonts w:ascii="Arial" w:hAnsi="Arial" w:cs="Arial"/>
          <w:sz w:val="16"/>
          <w:szCs w:val="16"/>
        </w:rPr>
        <w:t>n with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then </w:t>
      </w:r>
      <w:r w:rsidR="00E04AD7" w:rsidRPr="00F15AD1">
        <w:rPr>
          <w:rFonts w:ascii="Arial" w:hAnsi="Arial" w:cs="Arial"/>
          <w:sz w:val="16"/>
          <w:szCs w:val="16"/>
        </w:rPr>
        <w:t>Seller</w:t>
      </w:r>
      <w:r w:rsidRPr="00F15AD1">
        <w:rPr>
          <w:rFonts w:ascii="Arial" w:hAnsi="Arial" w:cs="Arial"/>
          <w:sz w:val="16"/>
          <w:szCs w:val="16"/>
        </w:rPr>
        <w:t xml:space="preserve"> and its subcontractors shall procure and maintain worker’s compensation, comprehensive general liability, bodily injury and property damage insurance in</w:t>
      </w:r>
      <w:r w:rsidR="00C404E7" w:rsidRPr="00F15AD1">
        <w:rPr>
          <w:rFonts w:ascii="Arial" w:hAnsi="Arial" w:cs="Arial"/>
          <w:sz w:val="16"/>
          <w:szCs w:val="16"/>
        </w:rPr>
        <w:t xml:space="preserve"> amounts as specified herein</w:t>
      </w:r>
      <w:r w:rsidRPr="00F15AD1">
        <w:rPr>
          <w:rFonts w:ascii="Arial" w:hAnsi="Arial" w:cs="Arial"/>
          <w:sz w:val="16"/>
          <w:szCs w:val="16"/>
        </w:rPr>
        <w:t>, or in amounts as Buyer may require</w:t>
      </w:r>
      <w:r w:rsidR="00C404E7" w:rsidRPr="00F15AD1">
        <w:rPr>
          <w:rFonts w:ascii="Arial" w:hAnsi="Arial" w:cs="Arial"/>
          <w:sz w:val="16"/>
          <w:szCs w:val="16"/>
        </w:rPr>
        <w:t xml:space="preserve"> and separately specify in the Purchase Order</w:t>
      </w:r>
      <w:r w:rsidRPr="00F15AD1">
        <w:rPr>
          <w:rFonts w:ascii="Arial" w:hAnsi="Arial" w:cs="Arial"/>
          <w:sz w:val="16"/>
          <w:szCs w:val="16"/>
        </w:rPr>
        <w:t xml:space="preserve">.  </w:t>
      </w:r>
      <w:r w:rsidR="00E04AD7" w:rsidRPr="00F15AD1">
        <w:rPr>
          <w:rFonts w:ascii="Arial" w:hAnsi="Arial" w:cs="Arial"/>
          <w:sz w:val="16"/>
          <w:szCs w:val="16"/>
        </w:rPr>
        <w:t>Seller</w:t>
      </w:r>
      <w:r w:rsidR="004C17BE" w:rsidRPr="00F15AD1">
        <w:rPr>
          <w:rFonts w:ascii="Arial" w:hAnsi="Arial" w:cs="Arial"/>
          <w:sz w:val="16"/>
          <w:szCs w:val="16"/>
        </w:rPr>
        <w:t xml:space="preserve"> shall provide Buyer with Certificates of Insurance evidencing </w:t>
      </w:r>
      <w:r w:rsidR="00E04AD7" w:rsidRPr="00F15AD1">
        <w:rPr>
          <w:rFonts w:ascii="Arial" w:hAnsi="Arial" w:cs="Arial"/>
          <w:sz w:val="16"/>
          <w:szCs w:val="16"/>
        </w:rPr>
        <w:t>Seller</w:t>
      </w:r>
      <w:r w:rsidR="004C17BE" w:rsidRPr="00F15AD1">
        <w:rPr>
          <w:rFonts w:ascii="Arial" w:hAnsi="Arial" w:cs="Arial"/>
          <w:sz w:val="16"/>
          <w:szCs w:val="16"/>
        </w:rPr>
        <w:t>’s insurance coverage</w:t>
      </w:r>
      <w:r w:rsidR="00793A66" w:rsidRPr="00F15AD1">
        <w:rPr>
          <w:rFonts w:ascii="Arial" w:hAnsi="Arial" w:cs="Arial"/>
          <w:sz w:val="16"/>
          <w:szCs w:val="16"/>
        </w:rPr>
        <w:t xml:space="preserve"> and naming Buyer as an additional insured</w:t>
      </w:r>
      <w:r w:rsidR="004C17BE" w:rsidRPr="00F15AD1">
        <w:rPr>
          <w:rFonts w:ascii="Arial" w:hAnsi="Arial" w:cs="Arial"/>
          <w:sz w:val="16"/>
          <w:szCs w:val="16"/>
        </w:rPr>
        <w:t>, in a form acceptable to Buyer</w:t>
      </w:r>
      <w:r w:rsidR="00793A66" w:rsidRPr="00F15AD1">
        <w:rPr>
          <w:rFonts w:ascii="Arial" w:hAnsi="Arial" w:cs="Arial"/>
          <w:sz w:val="16"/>
          <w:szCs w:val="16"/>
        </w:rPr>
        <w:t>,</w:t>
      </w:r>
      <w:r w:rsidR="00C404E7" w:rsidRPr="00F15AD1">
        <w:rPr>
          <w:rFonts w:ascii="Arial" w:hAnsi="Arial" w:cs="Arial"/>
          <w:sz w:val="16"/>
          <w:szCs w:val="16"/>
        </w:rPr>
        <w:t xml:space="preserve"> prior t</w:t>
      </w:r>
      <w:r w:rsidR="0018726F" w:rsidRPr="00F15AD1">
        <w:rPr>
          <w:rFonts w:ascii="Arial" w:hAnsi="Arial" w:cs="Arial"/>
          <w:sz w:val="16"/>
          <w:szCs w:val="16"/>
        </w:rPr>
        <w:t>o commencing performance of the</w:t>
      </w:r>
      <w:r w:rsidR="00C404E7" w:rsidRPr="00F15AD1">
        <w:rPr>
          <w:rFonts w:ascii="Arial" w:hAnsi="Arial" w:cs="Arial"/>
          <w:sz w:val="16"/>
          <w:szCs w:val="16"/>
        </w:rPr>
        <w:t xml:space="preserve"> </w:t>
      </w:r>
      <w:r w:rsidR="00C301F0" w:rsidRPr="00F15AD1">
        <w:rPr>
          <w:rFonts w:ascii="Arial" w:hAnsi="Arial" w:cs="Arial"/>
          <w:sz w:val="16"/>
          <w:szCs w:val="16"/>
        </w:rPr>
        <w:t>Purchase Order</w:t>
      </w:r>
      <w:r w:rsidR="004C17BE" w:rsidRPr="00F15AD1">
        <w:rPr>
          <w:rFonts w:ascii="Arial" w:hAnsi="Arial" w:cs="Arial"/>
          <w:sz w:val="16"/>
          <w:szCs w:val="16"/>
        </w:rPr>
        <w:t>.</w:t>
      </w:r>
      <w:r w:rsidR="00793A66" w:rsidRPr="00F15AD1">
        <w:rPr>
          <w:rFonts w:ascii="Arial" w:hAnsi="Arial" w:cs="Arial"/>
          <w:sz w:val="16"/>
          <w:szCs w:val="16"/>
        </w:rPr>
        <w:t xml:space="preserve"> </w:t>
      </w:r>
      <w:r w:rsidR="00E04AD7" w:rsidRPr="00F15AD1">
        <w:rPr>
          <w:rFonts w:ascii="Arial" w:hAnsi="Arial" w:cs="Arial"/>
          <w:sz w:val="16"/>
          <w:szCs w:val="16"/>
        </w:rPr>
        <w:t>Seller</w:t>
      </w:r>
      <w:r w:rsidR="00793A66" w:rsidRPr="00F15AD1">
        <w:rPr>
          <w:rFonts w:ascii="Arial" w:hAnsi="Arial" w:cs="Arial"/>
          <w:sz w:val="16"/>
          <w:szCs w:val="16"/>
        </w:rPr>
        <w:t xml:space="preserve"> shall provide Buyer thirty (30) days written notice of the cancellation or change in the term or coverage of any of </w:t>
      </w:r>
      <w:r w:rsidR="00E04AD7" w:rsidRPr="00F15AD1">
        <w:rPr>
          <w:rFonts w:ascii="Arial" w:hAnsi="Arial" w:cs="Arial"/>
          <w:sz w:val="16"/>
          <w:szCs w:val="16"/>
        </w:rPr>
        <w:t>Seller</w:t>
      </w:r>
      <w:r w:rsidR="00793A66" w:rsidRPr="00F15AD1">
        <w:rPr>
          <w:rFonts w:ascii="Arial" w:hAnsi="Arial" w:cs="Arial"/>
          <w:sz w:val="16"/>
          <w:szCs w:val="16"/>
        </w:rPr>
        <w:t>’s required insurance.</w:t>
      </w:r>
      <w:r w:rsidRPr="00F15AD1">
        <w:rPr>
          <w:rFonts w:ascii="Arial" w:hAnsi="Arial" w:cs="Arial"/>
          <w:sz w:val="16"/>
          <w:szCs w:val="16"/>
        </w:rPr>
        <w:t xml:space="preserve">  </w:t>
      </w:r>
    </w:p>
    <w:p w:rsidR="00C404E7" w:rsidRPr="00F15AD1" w:rsidRDefault="00C404E7" w:rsidP="00C404E7">
      <w:pPr>
        <w:pStyle w:val="ListParagraph"/>
        <w:rPr>
          <w:rFonts w:ascii="Arial" w:hAnsi="Arial" w:cs="Arial"/>
          <w:sz w:val="16"/>
          <w:szCs w:val="16"/>
        </w:rPr>
      </w:pPr>
    </w:p>
    <w:p w:rsidR="00C404E7" w:rsidRPr="00F15AD1" w:rsidRDefault="00C404E7" w:rsidP="009331E0">
      <w:pPr>
        <w:pStyle w:val="ListParagraph"/>
        <w:numPr>
          <w:ilvl w:val="2"/>
          <w:numId w:val="1"/>
        </w:numPr>
        <w:rPr>
          <w:rFonts w:ascii="Arial" w:hAnsi="Arial" w:cs="Arial"/>
          <w:sz w:val="16"/>
          <w:szCs w:val="16"/>
        </w:rPr>
      </w:pPr>
      <w:r w:rsidRPr="00F15AD1">
        <w:rPr>
          <w:rFonts w:ascii="Arial" w:hAnsi="Arial" w:cs="Arial"/>
          <w:sz w:val="16"/>
          <w:szCs w:val="16"/>
        </w:rPr>
        <w:t>Commercial General Liability</w:t>
      </w:r>
      <w:r w:rsidR="0092393C" w:rsidRPr="00F15AD1">
        <w:rPr>
          <w:rFonts w:ascii="Arial" w:hAnsi="Arial" w:cs="Arial"/>
          <w:sz w:val="16"/>
          <w:szCs w:val="16"/>
        </w:rPr>
        <w:t xml:space="preserve"> and Commercial Catastrophe or “Umbrella” Excess Liability Insurance</w:t>
      </w:r>
      <w:r w:rsidR="00801E14">
        <w:rPr>
          <w:rFonts w:ascii="Arial" w:hAnsi="Arial" w:cs="Arial"/>
          <w:sz w:val="16"/>
          <w:szCs w:val="16"/>
        </w:rPr>
        <w:t>:</w:t>
      </w:r>
      <w:r w:rsidRPr="00F15AD1">
        <w:rPr>
          <w:rFonts w:ascii="Arial" w:hAnsi="Arial" w:cs="Arial"/>
          <w:sz w:val="16"/>
          <w:szCs w:val="16"/>
        </w:rPr>
        <w:t xml:space="preserve"> If </w:t>
      </w:r>
      <w:r w:rsidR="00E04AD7" w:rsidRPr="00F15AD1">
        <w:rPr>
          <w:rFonts w:ascii="Arial" w:hAnsi="Arial" w:cs="Arial"/>
          <w:sz w:val="16"/>
          <w:szCs w:val="16"/>
        </w:rPr>
        <w:t>Seller</w:t>
      </w:r>
      <w:r w:rsidRPr="00F15AD1">
        <w:rPr>
          <w:rFonts w:ascii="Arial" w:hAnsi="Arial" w:cs="Arial"/>
          <w:sz w:val="16"/>
          <w:szCs w:val="16"/>
        </w:rPr>
        <w:t xml:space="preserve"> or any subcontractor thereof will be performing work on Buyer's premises, </w:t>
      </w:r>
      <w:r w:rsidR="00E04AD7" w:rsidRPr="00F15AD1">
        <w:rPr>
          <w:rFonts w:ascii="Arial" w:hAnsi="Arial" w:cs="Arial"/>
          <w:sz w:val="16"/>
          <w:szCs w:val="16"/>
        </w:rPr>
        <w:t>Seller</w:t>
      </w:r>
      <w:r w:rsidRPr="00F15AD1">
        <w:rPr>
          <w:rFonts w:ascii="Arial" w:hAnsi="Arial" w:cs="Arial"/>
          <w:sz w:val="16"/>
          <w:szCs w:val="16"/>
        </w:rPr>
        <w:t xml:space="preserve"> shall carry and maintain, and ensure that all subcontractors thereof carry and maintain, throughout the period when work is performed and until final acceptance by Buyer, Commercial General Liability</w:t>
      </w:r>
      <w:r w:rsidR="0092393C" w:rsidRPr="00F15AD1">
        <w:rPr>
          <w:rFonts w:ascii="Arial" w:hAnsi="Arial" w:cs="Arial"/>
          <w:sz w:val="16"/>
          <w:szCs w:val="16"/>
        </w:rPr>
        <w:t xml:space="preserve"> and Excess Liability I</w:t>
      </w:r>
      <w:r w:rsidRPr="00F15AD1">
        <w:rPr>
          <w:rFonts w:ascii="Arial" w:hAnsi="Arial" w:cs="Arial"/>
          <w:sz w:val="16"/>
          <w:szCs w:val="16"/>
        </w:rPr>
        <w:t>nsurance</w:t>
      </w:r>
      <w:r w:rsidR="0092393C" w:rsidRPr="00F15AD1">
        <w:rPr>
          <w:rFonts w:ascii="Arial" w:hAnsi="Arial" w:cs="Arial"/>
          <w:sz w:val="16"/>
          <w:szCs w:val="16"/>
        </w:rPr>
        <w:t xml:space="preserve"> </w:t>
      </w:r>
      <w:r w:rsidRPr="00F15AD1">
        <w:rPr>
          <w:rFonts w:ascii="Arial" w:hAnsi="Arial" w:cs="Arial"/>
          <w:sz w:val="16"/>
          <w:szCs w:val="16"/>
        </w:rPr>
        <w:t>with available limits of not less than one million dollars ($l,000,000) per occurrence</w:t>
      </w:r>
      <w:r w:rsidR="0092393C" w:rsidRPr="00F15AD1">
        <w:rPr>
          <w:rFonts w:ascii="Arial" w:hAnsi="Arial" w:cs="Arial"/>
          <w:sz w:val="16"/>
          <w:szCs w:val="16"/>
        </w:rPr>
        <w:t xml:space="preserve"> and two million dollars ($2,000,00</w:t>
      </w:r>
      <w:r w:rsidR="00F555F5" w:rsidRPr="00F15AD1">
        <w:rPr>
          <w:rFonts w:ascii="Arial" w:hAnsi="Arial" w:cs="Arial"/>
          <w:sz w:val="16"/>
          <w:szCs w:val="16"/>
        </w:rPr>
        <w:t>0</w:t>
      </w:r>
      <w:r w:rsidR="0092393C" w:rsidRPr="00F15AD1">
        <w:rPr>
          <w:rFonts w:ascii="Arial" w:hAnsi="Arial" w:cs="Arial"/>
          <w:sz w:val="16"/>
          <w:szCs w:val="16"/>
        </w:rPr>
        <w:t>) in aggregate</w:t>
      </w:r>
      <w:r w:rsidRPr="00F15AD1">
        <w:rPr>
          <w:rFonts w:ascii="Arial" w:hAnsi="Arial" w:cs="Arial"/>
          <w:sz w:val="16"/>
          <w:szCs w:val="16"/>
        </w:rPr>
        <w:t xml:space="preserve"> for bodily injury and property damage combined.  Such insurance shall contain coverage for all premises and operations, broad form property damage, </w:t>
      </w:r>
      <w:r w:rsidR="0092393C" w:rsidRPr="00F15AD1">
        <w:rPr>
          <w:rFonts w:ascii="Arial" w:hAnsi="Arial" w:cs="Arial"/>
          <w:sz w:val="16"/>
          <w:szCs w:val="16"/>
        </w:rPr>
        <w:t xml:space="preserve">broad form </w:t>
      </w:r>
      <w:r w:rsidRPr="00F15AD1">
        <w:rPr>
          <w:rFonts w:ascii="Arial" w:hAnsi="Arial" w:cs="Arial"/>
          <w:sz w:val="16"/>
          <w:szCs w:val="16"/>
        </w:rPr>
        <w:t>contractual liability and goods and completed-operations insurance with limits of not less than one million dollars ($1,000,000) per occurrence for a minimum of 24 months after final acceptance of the work by Buyer.</w:t>
      </w:r>
      <w:r w:rsidR="0092393C" w:rsidRPr="00F15AD1">
        <w:rPr>
          <w:rFonts w:ascii="Arial" w:hAnsi="Arial" w:cs="Arial"/>
          <w:sz w:val="16"/>
          <w:szCs w:val="16"/>
        </w:rPr>
        <w:t xml:space="preserve"> </w:t>
      </w:r>
      <w:r w:rsidR="00801E14">
        <w:rPr>
          <w:rFonts w:ascii="Arial" w:hAnsi="Arial" w:cs="Arial"/>
          <w:sz w:val="16"/>
          <w:szCs w:val="16"/>
        </w:rPr>
        <w:t xml:space="preserve"> </w:t>
      </w:r>
      <w:r w:rsidR="0092393C" w:rsidRPr="00F15AD1">
        <w:rPr>
          <w:rFonts w:ascii="Arial" w:hAnsi="Arial" w:cs="Arial"/>
          <w:sz w:val="16"/>
          <w:szCs w:val="16"/>
        </w:rPr>
        <w:t>For construction efforts, there shall be no provision limiting coverage for explosion, collapse or underground property damage.</w:t>
      </w:r>
    </w:p>
    <w:p w:rsidR="00C404E7" w:rsidRPr="00F15AD1" w:rsidRDefault="00C404E7" w:rsidP="00C404E7">
      <w:pPr>
        <w:ind w:left="720" w:hanging="360"/>
        <w:rPr>
          <w:rFonts w:ascii="Arial" w:hAnsi="Arial" w:cs="Arial"/>
          <w:sz w:val="16"/>
          <w:szCs w:val="16"/>
        </w:rPr>
      </w:pPr>
      <w:r w:rsidRPr="00F15AD1">
        <w:rPr>
          <w:rFonts w:ascii="Arial" w:hAnsi="Arial" w:cs="Arial"/>
          <w:sz w:val="16"/>
          <w:szCs w:val="16"/>
        </w:rPr>
        <w:t xml:space="preserve">    </w:t>
      </w:r>
    </w:p>
    <w:p w:rsidR="00C404E7" w:rsidRPr="00F15AD1" w:rsidRDefault="00801E14" w:rsidP="009331E0">
      <w:pPr>
        <w:pStyle w:val="BodyTextIndent"/>
        <w:numPr>
          <w:ilvl w:val="2"/>
          <w:numId w:val="1"/>
        </w:numPr>
        <w:rPr>
          <w:rFonts w:ascii="Arial" w:hAnsi="Arial" w:cs="Arial"/>
          <w:sz w:val="16"/>
          <w:szCs w:val="16"/>
        </w:rPr>
      </w:pPr>
      <w:r>
        <w:rPr>
          <w:rFonts w:ascii="Arial" w:hAnsi="Arial" w:cs="Arial"/>
          <w:sz w:val="16"/>
          <w:szCs w:val="16"/>
        </w:rPr>
        <w:t>Automobile Liability:</w:t>
      </w:r>
      <w:r w:rsidR="00C404E7" w:rsidRPr="00F15AD1">
        <w:rPr>
          <w:rFonts w:ascii="Arial" w:hAnsi="Arial" w:cs="Arial"/>
          <w:sz w:val="16"/>
          <w:szCs w:val="16"/>
        </w:rPr>
        <w:t xml:space="preserve"> If </w:t>
      </w:r>
      <w:r w:rsidR="00E04AD7" w:rsidRPr="00F15AD1">
        <w:rPr>
          <w:rFonts w:ascii="Arial" w:hAnsi="Arial" w:cs="Arial"/>
          <w:sz w:val="16"/>
          <w:szCs w:val="16"/>
        </w:rPr>
        <w:t>Seller</w:t>
      </w:r>
      <w:r w:rsidR="00C404E7" w:rsidRPr="00F15AD1">
        <w:rPr>
          <w:rFonts w:ascii="Arial" w:hAnsi="Arial" w:cs="Arial"/>
          <w:sz w:val="16"/>
          <w:szCs w:val="16"/>
        </w:rPr>
        <w:t xml:space="preserve"> or any subcontractor thereof will be performing work on Buyer's premises, and if licensed vehicles will be used in connection with the performance of the work, </w:t>
      </w:r>
      <w:r w:rsidR="00E04AD7" w:rsidRPr="00F15AD1">
        <w:rPr>
          <w:rFonts w:ascii="Arial" w:hAnsi="Arial" w:cs="Arial"/>
          <w:sz w:val="16"/>
          <w:szCs w:val="16"/>
        </w:rPr>
        <w:t>Seller</w:t>
      </w:r>
      <w:r w:rsidR="00C404E7" w:rsidRPr="00F15AD1">
        <w:rPr>
          <w:rFonts w:ascii="Arial" w:hAnsi="Arial" w:cs="Arial"/>
          <w:sz w:val="16"/>
          <w:szCs w:val="16"/>
        </w:rPr>
        <w:t xml:space="preserve"> shall carry and maintain, and ensure that any subcontractor thereof who uses a licensed vehicle in connection with the performance of the Work carries and maintains, throughout the period when Work is performed and until final acceptance by Buyer, Business Automobile Liability insurance covering all vehicles, whether owned, hired, rented, borrowed, leased or otherwise, with available limits of not less than one million dollars ($1,000,000) p</w:t>
      </w:r>
      <w:r w:rsidR="0087061B" w:rsidRPr="00F15AD1">
        <w:rPr>
          <w:rFonts w:ascii="Arial" w:hAnsi="Arial" w:cs="Arial"/>
          <w:sz w:val="16"/>
          <w:szCs w:val="16"/>
        </w:rPr>
        <w:t xml:space="preserve">er occurrence </w:t>
      </w:r>
      <w:r w:rsidR="00C404E7" w:rsidRPr="00F15AD1">
        <w:rPr>
          <w:rFonts w:ascii="Arial" w:hAnsi="Arial" w:cs="Arial"/>
          <w:sz w:val="16"/>
          <w:szCs w:val="16"/>
        </w:rPr>
        <w:t>for bodily injury and property damage.</w:t>
      </w:r>
      <w:r w:rsidR="0087061B" w:rsidRPr="00F15AD1">
        <w:rPr>
          <w:rFonts w:ascii="Arial" w:hAnsi="Arial" w:cs="Arial"/>
          <w:sz w:val="16"/>
          <w:szCs w:val="16"/>
        </w:rPr>
        <w:t xml:space="preserve">  “Scheduled autos”</w:t>
      </w:r>
      <w:r w:rsidR="00F555F5" w:rsidRPr="00F15AD1">
        <w:rPr>
          <w:rFonts w:ascii="Arial" w:hAnsi="Arial" w:cs="Arial"/>
          <w:sz w:val="16"/>
          <w:szCs w:val="16"/>
        </w:rPr>
        <w:t xml:space="preserve"> insurance</w:t>
      </w:r>
      <w:r w:rsidR="0087061B" w:rsidRPr="00F15AD1">
        <w:rPr>
          <w:rFonts w:ascii="Arial" w:hAnsi="Arial" w:cs="Arial"/>
          <w:sz w:val="16"/>
          <w:szCs w:val="16"/>
        </w:rPr>
        <w:t xml:space="preserve"> is not acceptable.</w:t>
      </w:r>
      <w:r w:rsidR="00C404E7" w:rsidRPr="00F15AD1">
        <w:rPr>
          <w:rFonts w:ascii="Arial" w:hAnsi="Arial" w:cs="Arial"/>
          <w:sz w:val="16"/>
          <w:szCs w:val="16"/>
        </w:rPr>
        <w:t xml:space="preserve">  </w:t>
      </w:r>
    </w:p>
    <w:p w:rsidR="00C404E7" w:rsidRPr="00F15AD1" w:rsidRDefault="00801E14" w:rsidP="009331E0">
      <w:pPr>
        <w:pStyle w:val="ListParagraph"/>
        <w:numPr>
          <w:ilvl w:val="2"/>
          <w:numId w:val="1"/>
        </w:numPr>
        <w:rPr>
          <w:rFonts w:ascii="Arial" w:hAnsi="Arial" w:cs="Arial"/>
          <w:sz w:val="16"/>
          <w:szCs w:val="16"/>
        </w:rPr>
      </w:pPr>
      <w:r>
        <w:rPr>
          <w:rFonts w:ascii="Arial" w:hAnsi="Arial" w:cs="Arial"/>
          <w:sz w:val="16"/>
          <w:szCs w:val="16"/>
        </w:rPr>
        <w:t>Workers’ Compensation:</w:t>
      </w:r>
      <w:r w:rsidR="00C404E7" w:rsidRPr="00F15AD1">
        <w:rPr>
          <w:rFonts w:ascii="Arial" w:hAnsi="Arial" w:cs="Arial"/>
          <w:sz w:val="16"/>
          <w:szCs w:val="16"/>
        </w:rPr>
        <w:t xml:space="preserve"> If </w:t>
      </w:r>
      <w:r w:rsidR="00E04AD7" w:rsidRPr="00F15AD1">
        <w:rPr>
          <w:rFonts w:ascii="Arial" w:hAnsi="Arial" w:cs="Arial"/>
          <w:sz w:val="16"/>
          <w:szCs w:val="16"/>
        </w:rPr>
        <w:t>Seller</w:t>
      </w:r>
      <w:r w:rsidR="00C404E7" w:rsidRPr="00F15AD1">
        <w:rPr>
          <w:rFonts w:ascii="Arial" w:hAnsi="Arial" w:cs="Arial"/>
          <w:sz w:val="16"/>
          <w:szCs w:val="16"/>
        </w:rPr>
        <w:t xml:space="preserve"> or any subcontractor thereof will be performing work on Buyer's premises, throughout the period when work is performed and until final acceptance by Buyer, </w:t>
      </w:r>
      <w:r w:rsidR="00E04AD7" w:rsidRPr="00F15AD1">
        <w:rPr>
          <w:rFonts w:ascii="Arial" w:hAnsi="Arial" w:cs="Arial"/>
          <w:sz w:val="16"/>
          <w:szCs w:val="16"/>
        </w:rPr>
        <w:t>Seller</w:t>
      </w:r>
      <w:r w:rsidR="00C404E7" w:rsidRPr="00F15AD1">
        <w:rPr>
          <w:rFonts w:ascii="Arial" w:hAnsi="Arial" w:cs="Arial"/>
          <w:sz w:val="16"/>
          <w:szCs w:val="16"/>
        </w:rPr>
        <w:t xml:space="preserve"> shall, and ensure that any subcontractor thereof shall, cover or maintain insurance in accordance with the applicable laws relating to Workers’ Compensation with respect to all of their respective employees working on or about Buyer's premises.</w:t>
      </w:r>
      <w:r w:rsidR="0087061B" w:rsidRPr="00F15AD1">
        <w:rPr>
          <w:rFonts w:ascii="Arial" w:hAnsi="Arial" w:cs="Arial"/>
          <w:sz w:val="16"/>
          <w:szCs w:val="16"/>
        </w:rPr>
        <w:t xml:space="preserve"> Coverage shall be a minimum of one million dollars ($1,000,000) for each accident, and one million dollars ($1,000,000) for disease. </w:t>
      </w:r>
      <w:r w:rsidR="006908C3" w:rsidRPr="00F15AD1">
        <w:rPr>
          <w:rFonts w:ascii="Arial" w:hAnsi="Arial" w:cs="Arial"/>
          <w:sz w:val="16"/>
          <w:szCs w:val="16"/>
        </w:rPr>
        <w:t xml:space="preserve"> </w:t>
      </w:r>
      <w:r w:rsidR="00C404E7" w:rsidRPr="00F15AD1">
        <w:rPr>
          <w:rFonts w:ascii="Arial" w:hAnsi="Arial" w:cs="Arial"/>
          <w:sz w:val="16"/>
          <w:szCs w:val="16"/>
        </w:rPr>
        <w:t xml:space="preserve"> If </w:t>
      </w:r>
      <w:r w:rsidR="00B97881" w:rsidRPr="00F15AD1">
        <w:rPr>
          <w:rFonts w:ascii="Arial" w:hAnsi="Arial" w:cs="Arial"/>
          <w:sz w:val="16"/>
          <w:szCs w:val="16"/>
        </w:rPr>
        <w:t>Buyer</w:t>
      </w:r>
      <w:r w:rsidR="00C404E7" w:rsidRPr="00F15AD1">
        <w:rPr>
          <w:rFonts w:ascii="Arial" w:hAnsi="Arial" w:cs="Arial"/>
          <w:sz w:val="16"/>
          <w:szCs w:val="16"/>
        </w:rPr>
        <w:t xml:space="preserve"> is required by any applicable law to pay any Workers’ Compensation premiums with</w:t>
      </w:r>
      <w:r w:rsidR="00B97881" w:rsidRPr="00F15AD1">
        <w:rPr>
          <w:rFonts w:ascii="Arial" w:hAnsi="Arial" w:cs="Arial"/>
          <w:sz w:val="16"/>
          <w:szCs w:val="16"/>
        </w:rPr>
        <w:t xml:space="preserve"> respect to an employee of </w:t>
      </w:r>
      <w:r w:rsidR="00E04AD7" w:rsidRPr="00F15AD1">
        <w:rPr>
          <w:rFonts w:ascii="Arial" w:hAnsi="Arial" w:cs="Arial"/>
          <w:sz w:val="16"/>
          <w:szCs w:val="16"/>
        </w:rPr>
        <w:t>Seller</w:t>
      </w:r>
      <w:r w:rsidR="00C404E7" w:rsidRPr="00F15AD1">
        <w:rPr>
          <w:rFonts w:ascii="Arial" w:hAnsi="Arial" w:cs="Arial"/>
          <w:sz w:val="16"/>
          <w:szCs w:val="16"/>
        </w:rPr>
        <w:t xml:space="preserve"> or </w:t>
      </w:r>
      <w:r w:rsidR="00B97881" w:rsidRPr="00F15AD1">
        <w:rPr>
          <w:rFonts w:ascii="Arial" w:hAnsi="Arial" w:cs="Arial"/>
          <w:sz w:val="16"/>
          <w:szCs w:val="16"/>
        </w:rPr>
        <w:t xml:space="preserve">any subcontractor thereof, </w:t>
      </w:r>
      <w:r w:rsidR="00E04AD7" w:rsidRPr="00F15AD1">
        <w:rPr>
          <w:rFonts w:ascii="Arial" w:hAnsi="Arial" w:cs="Arial"/>
          <w:sz w:val="16"/>
          <w:szCs w:val="16"/>
        </w:rPr>
        <w:t>Seller</w:t>
      </w:r>
      <w:r w:rsidR="00C404E7" w:rsidRPr="00F15AD1">
        <w:rPr>
          <w:rFonts w:ascii="Arial" w:hAnsi="Arial" w:cs="Arial"/>
          <w:sz w:val="16"/>
          <w:szCs w:val="16"/>
        </w:rPr>
        <w:t xml:space="preserve"> shall reimburse </w:t>
      </w:r>
      <w:r w:rsidR="00B97881" w:rsidRPr="00F15AD1">
        <w:rPr>
          <w:rFonts w:ascii="Arial" w:hAnsi="Arial" w:cs="Arial"/>
          <w:sz w:val="16"/>
          <w:szCs w:val="16"/>
        </w:rPr>
        <w:t>Buyer</w:t>
      </w:r>
      <w:r w:rsidR="00C404E7" w:rsidRPr="00F15AD1">
        <w:rPr>
          <w:rFonts w:ascii="Arial" w:hAnsi="Arial" w:cs="Arial"/>
          <w:sz w:val="16"/>
          <w:szCs w:val="16"/>
        </w:rPr>
        <w:t xml:space="preserve"> for such payment.</w:t>
      </w:r>
    </w:p>
    <w:p w:rsidR="009331E0" w:rsidRPr="00F15AD1" w:rsidRDefault="009331E0" w:rsidP="009331E0">
      <w:pPr>
        <w:pStyle w:val="ListParagraph"/>
        <w:ind w:left="2160"/>
        <w:rPr>
          <w:rFonts w:ascii="Arial" w:hAnsi="Arial" w:cs="Arial"/>
          <w:sz w:val="16"/>
          <w:szCs w:val="16"/>
        </w:rPr>
      </w:pPr>
    </w:p>
    <w:p w:rsidR="009331E0" w:rsidRPr="00F15AD1" w:rsidRDefault="00853E6B" w:rsidP="009331E0">
      <w:pPr>
        <w:pStyle w:val="ListParagraph"/>
        <w:numPr>
          <w:ilvl w:val="2"/>
          <w:numId w:val="1"/>
        </w:numPr>
        <w:rPr>
          <w:rFonts w:ascii="Arial" w:hAnsi="Arial" w:cs="Arial"/>
          <w:sz w:val="16"/>
          <w:szCs w:val="16"/>
        </w:rPr>
      </w:pPr>
      <w:r w:rsidRPr="00F15AD1">
        <w:rPr>
          <w:rFonts w:ascii="Arial" w:hAnsi="Arial" w:cs="Arial"/>
          <w:sz w:val="16"/>
          <w:szCs w:val="16"/>
        </w:rPr>
        <w:t>The Parties</w:t>
      </w:r>
      <w:r w:rsidR="009331E0" w:rsidRPr="00F15AD1">
        <w:rPr>
          <w:rFonts w:ascii="Arial" w:hAnsi="Arial" w:cs="Arial"/>
          <w:sz w:val="16"/>
          <w:szCs w:val="16"/>
        </w:rPr>
        <w:t xml:space="preserve"> agrees to a</w:t>
      </w:r>
      <w:r w:rsidRPr="00F15AD1">
        <w:rPr>
          <w:rFonts w:ascii="Arial" w:hAnsi="Arial" w:cs="Arial"/>
          <w:sz w:val="16"/>
          <w:szCs w:val="16"/>
        </w:rPr>
        <w:t xml:space="preserve"> mutual waiver of s</w:t>
      </w:r>
      <w:r w:rsidR="009331E0" w:rsidRPr="00F15AD1">
        <w:rPr>
          <w:rFonts w:ascii="Arial" w:hAnsi="Arial" w:cs="Arial"/>
          <w:sz w:val="16"/>
          <w:szCs w:val="16"/>
        </w:rPr>
        <w:t xml:space="preserve">ubrogation for all insurances identified herein. Buyer shall not be exempt from and in no way liable for any amount of money which may represent a deductible of any insurance policy carried by </w:t>
      </w:r>
      <w:r w:rsidR="00E04AD7" w:rsidRPr="00F15AD1">
        <w:rPr>
          <w:rFonts w:ascii="Arial" w:hAnsi="Arial" w:cs="Arial"/>
          <w:sz w:val="16"/>
          <w:szCs w:val="16"/>
        </w:rPr>
        <w:t>Seller</w:t>
      </w:r>
      <w:r w:rsidR="009331E0" w:rsidRPr="00F15AD1">
        <w:rPr>
          <w:rFonts w:ascii="Arial" w:hAnsi="Arial" w:cs="Arial"/>
          <w:sz w:val="16"/>
          <w:szCs w:val="16"/>
        </w:rPr>
        <w:t>. Payment of an</w:t>
      </w:r>
      <w:r w:rsidR="00F555F5" w:rsidRPr="00F15AD1">
        <w:rPr>
          <w:rFonts w:ascii="Arial" w:hAnsi="Arial" w:cs="Arial"/>
          <w:sz w:val="16"/>
          <w:szCs w:val="16"/>
        </w:rPr>
        <w:t>y</w:t>
      </w:r>
      <w:r w:rsidR="009331E0" w:rsidRPr="00F15AD1">
        <w:rPr>
          <w:rFonts w:ascii="Arial" w:hAnsi="Arial" w:cs="Arial"/>
          <w:sz w:val="16"/>
          <w:szCs w:val="16"/>
        </w:rPr>
        <w:t xml:space="preserve"> deductible shall be the sole responsibility of the </w:t>
      </w:r>
      <w:r w:rsidR="00E04AD7" w:rsidRPr="00F15AD1">
        <w:rPr>
          <w:rFonts w:ascii="Arial" w:hAnsi="Arial" w:cs="Arial"/>
          <w:sz w:val="16"/>
          <w:szCs w:val="16"/>
        </w:rPr>
        <w:t>Seller</w:t>
      </w:r>
      <w:r w:rsidR="009331E0" w:rsidRPr="00F15AD1">
        <w:rPr>
          <w:rFonts w:ascii="Arial" w:hAnsi="Arial" w:cs="Arial"/>
          <w:sz w:val="16"/>
          <w:szCs w:val="16"/>
        </w:rPr>
        <w:t>.</w:t>
      </w:r>
    </w:p>
    <w:p w:rsidR="009331E0" w:rsidRPr="00F15AD1" w:rsidRDefault="009331E0" w:rsidP="009331E0">
      <w:pPr>
        <w:pStyle w:val="ListParagraph"/>
        <w:ind w:left="2160"/>
        <w:rPr>
          <w:rFonts w:ascii="Arial" w:hAnsi="Arial" w:cs="Arial"/>
          <w:sz w:val="16"/>
          <w:szCs w:val="16"/>
        </w:rPr>
      </w:pPr>
    </w:p>
    <w:p w:rsidR="009331E0" w:rsidRPr="00F15AD1" w:rsidRDefault="00E04AD7" w:rsidP="009331E0">
      <w:pPr>
        <w:pStyle w:val="ListParagraph"/>
        <w:numPr>
          <w:ilvl w:val="1"/>
          <w:numId w:val="1"/>
        </w:numPr>
        <w:rPr>
          <w:rFonts w:ascii="Arial" w:hAnsi="Arial" w:cs="Arial"/>
          <w:sz w:val="16"/>
          <w:szCs w:val="16"/>
        </w:rPr>
      </w:pPr>
      <w:r w:rsidRPr="00F15AD1">
        <w:rPr>
          <w:rFonts w:ascii="Arial" w:hAnsi="Arial" w:cs="Arial"/>
          <w:sz w:val="16"/>
          <w:szCs w:val="16"/>
        </w:rPr>
        <w:t>Seller</w:t>
      </w:r>
      <w:r w:rsidR="009331E0" w:rsidRPr="00F15AD1">
        <w:rPr>
          <w:rFonts w:ascii="Arial" w:hAnsi="Arial" w:cs="Arial"/>
          <w:sz w:val="16"/>
          <w:szCs w:val="16"/>
        </w:rPr>
        <w:t xml:space="preserve"> shal</w:t>
      </w:r>
      <w:r w:rsidR="004C6201" w:rsidRPr="00F15AD1">
        <w:rPr>
          <w:rFonts w:ascii="Arial" w:hAnsi="Arial" w:cs="Arial"/>
          <w:sz w:val="16"/>
          <w:szCs w:val="16"/>
        </w:rPr>
        <w:t>l without limitation as to time,</w:t>
      </w:r>
      <w:r w:rsidR="00AD520D" w:rsidRPr="00F15AD1">
        <w:rPr>
          <w:rFonts w:ascii="Arial" w:hAnsi="Arial" w:cs="Arial"/>
          <w:sz w:val="16"/>
          <w:szCs w:val="16"/>
        </w:rPr>
        <w:t xml:space="preserve"> </w:t>
      </w:r>
      <w:r w:rsidR="009331E0" w:rsidRPr="00F15AD1">
        <w:rPr>
          <w:rFonts w:ascii="Arial" w:hAnsi="Arial" w:cs="Arial"/>
          <w:sz w:val="16"/>
          <w:szCs w:val="16"/>
        </w:rPr>
        <w:t xml:space="preserve">indemnify and hold Buyer harmless from all claims which may be asserted against property covered hereunder, including without limitation mechanic’s liens </w:t>
      </w:r>
      <w:r w:rsidR="00AD520D" w:rsidRPr="00F15AD1">
        <w:rPr>
          <w:rFonts w:ascii="Arial" w:hAnsi="Arial" w:cs="Arial"/>
          <w:sz w:val="16"/>
          <w:szCs w:val="16"/>
        </w:rPr>
        <w:t>or claims arising under Workers’</w:t>
      </w:r>
      <w:r w:rsidR="009331E0" w:rsidRPr="00F15AD1">
        <w:rPr>
          <w:rFonts w:ascii="Arial" w:hAnsi="Arial" w:cs="Arial"/>
          <w:sz w:val="16"/>
          <w:szCs w:val="16"/>
        </w:rPr>
        <w:t xml:space="preserve"> compensation or Occupational Disease laws and from all claims from injury to persons or property arising out of or related to such property unless same are caused solely and directly by Buyer’s negligence.</w:t>
      </w:r>
    </w:p>
    <w:p w:rsidR="00245C03" w:rsidRPr="00F15AD1" w:rsidRDefault="00245C03" w:rsidP="00245C03">
      <w:pPr>
        <w:pStyle w:val="ListParagraph"/>
        <w:ind w:left="1800"/>
        <w:rPr>
          <w:rFonts w:ascii="Arial" w:hAnsi="Arial" w:cs="Arial"/>
          <w:sz w:val="16"/>
          <w:szCs w:val="16"/>
        </w:rPr>
      </w:pPr>
    </w:p>
    <w:p w:rsidR="00245C03" w:rsidRPr="00801E14" w:rsidRDefault="00245C03" w:rsidP="00801E14">
      <w:pPr>
        <w:pStyle w:val="ListParagraph"/>
        <w:numPr>
          <w:ilvl w:val="1"/>
          <w:numId w:val="1"/>
        </w:numPr>
        <w:rPr>
          <w:rFonts w:ascii="Arial" w:hAnsi="Arial" w:cs="Arial"/>
          <w:sz w:val="16"/>
          <w:szCs w:val="16"/>
        </w:rPr>
      </w:pPr>
      <w:r w:rsidRPr="00F15AD1">
        <w:rPr>
          <w:rFonts w:ascii="Arial" w:hAnsi="Arial" w:cs="Arial"/>
          <w:sz w:val="16"/>
          <w:szCs w:val="16"/>
        </w:rPr>
        <w:t>Evidence of C</w:t>
      </w:r>
      <w:r w:rsidR="00801E14">
        <w:rPr>
          <w:rFonts w:ascii="Arial" w:hAnsi="Arial" w:cs="Arial"/>
          <w:sz w:val="16"/>
          <w:szCs w:val="16"/>
        </w:rPr>
        <w:t>itizenship or Immigrant Status:</w:t>
      </w:r>
      <w:r w:rsidRPr="00F15AD1">
        <w:rPr>
          <w:rFonts w:ascii="Arial" w:hAnsi="Arial" w:cs="Arial"/>
          <w:sz w:val="16"/>
          <w:szCs w:val="16"/>
        </w:rPr>
        <w:t xml:space="preserve"> (</w:t>
      </w:r>
      <w:proofErr w:type="spellStart"/>
      <w:r w:rsidRPr="00F15AD1">
        <w:rPr>
          <w:rFonts w:ascii="Arial" w:hAnsi="Arial" w:cs="Arial"/>
          <w:sz w:val="16"/>
          <w:szCs w:val="16"/>
        </w:rPr>
        <w:t>i</w:t>
      </w:r>
      <w:proofErr w:type="spellEnd"/>
      <w:r w:rsidRPr="00F15AD1">
        <w:rPr>
          <w:rFonts w:ascii="Arial" w:hAnsi="Arial" w:cs="Arial"/>
          <w:sz w:val="16"/>
          <w:szCs w:val="16"/>
        </w:rPr>
        <w:t xml:space="preserve">) Buyer may be required to obtain information concerning citizenship or immigrant status of </w:t>
      </w:r>
      <w:r w:rsidR="00E04AD7" w:rsidRPr="00F15AD1">
        <w:rPr>
          <w:rFonts w:ascii="Arial" w:hAnsi="Arial" w:cs="Arial"/>
          <w:sz w:val="16"/>
          <w:szCs w:val="16"/>
        </w:rPr>
        <w:t>Seller</w:t>
      </w:r>
      <w:r w:rsidRPr="00F15AD1">
        <w:rPr>
          <w:rFonts w:ascii="Arial" w:hAnsi="Arial" w:cs="Arial"/>
          <w:sz w:val="16"/>
          <w:szCs w:val="16"/>
        </w:rPr>
        <w:t xml:space="preserve">’s personnel or </w:t>
      </w:r>
      <w:r w:rsidR="00E04AD7" w:rsidRPr="00F15AD1">
        <w:rPr>
          <w:rFonts w:ascii="Arial" w:hAnsi="Arial" w:cs="Arial"/>
          <w:sz w:val="16"/>
          <w:szCs w:val="16"/>
        </w:rPr>
        <w:t>Seller</w:t>
      </w:r>
      <w:r w:rsidRPr="00F15AD1">
        <w:rPr>
          <w:rFonts w:ascii="Arial" w:hAnsi="Arial" w:cs="Arial"/>
          <w:sz w:val="16"/>
          <w:szCs w:val="16"/>
        </w:rPr>
        <w:t xml:space="preserve">’s subcontractor personnel entering the premises of Buyer. </w:t>
      </w:r>
      <w:r w:rsidR="00801E14">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agrees to furnish this information before commencement of work and at any time thereafter before substituting or adding new personnel to work on Buyer’s premises. Information submitted by </w:t>
      </w:r>
      <w:r w:rsidR="00E04AD7" w:rsidRPr="00F15AD1">
        <w:rPr>
          <w:rFonts w:ascii="Arial" w:hAnsi="Arial" w:cs="Arial"/>
          <w:sz w:val="16"/>
          <w:szCs w:val="16"/>
        </w:rPr>
        <w:t>Seller</w:t>
      </w:r>
      <w:r w:rsidRPr="00F15AD1">
        <w:rPr>
          <w:rFonts w:ascii="Arial" w:hAnsi="Arial" w:cs="Arial"/>
          <w:sz w:val="16"/>
          <w:szCs w:val="16"/>
        </w:rPr>
        <w:t xml:space="preserve"> shall be certified by an authorized representative of </w:t>
      </w:r>
      <w:r w:rsidR="00E04AD7" w:rsidRPr="00F15AD1">
        <w:rPr>
          <w:rFonts w:ascii="Arial" w:hAnsi="Arial" w:cs="Arial"/>
          <w:sz w:val="16"/>
          <w:szCs w:val="16"/>
        </w:rPr>
        <w:t>Seller</w:t>
      </w:r>
      <w:r w:rsidRPr="00F15AD1">
        <w:rPr>
          <w:rFonts w:ascii="Arial" w:hAnsi="Arial" w:cs="Arial"/>
          <w:sz w:val="16"/>
          <w:szCs w:val="16"/>
        </w:rPr>
        <w:t xml:space="preserve"> as being true and correct. (ii) With respect to </w:t>
      </w:r>
      <w:r w:rsidR="00E04AD7" w:rsidRPr="00F15AD1">
        <w:rPr>
          <w:rFonts w:ascii="Arial" w:hAnsi="Arial" w:cs="Arial"/>
          <w:sz w:val="16"/>
          <w:szCs w:val="16"/>
        </w:rPr>
        <w:t>Seller</w:t>
      </w:r>
      <w:r w:rsidRPr="00F15AD1">
        <w:rPr>
          <w:rFonts w:ascii="Arial" w:hAnsi="Arial" w:cs="Arial"/>
          <w:sz w:val="16"/>
          <w:szCs w:val="16"/>
        </w:rPr>
        <w:t xml:space="preserve"> personnel or </w:t>
      </w:r>
      <w:r w:rsidR="00E04AD7" w:rsidRPr="00F15AD1">
        <w:rPr>
          <w:rFonts w:ascii="Arial" w:hAnsi="Arial" w:cs="Arial"/>
          <w:sz w:val="16"/>
          <w:szCs w:val="16"/>
        </w:rPr>
        <w:t>Seller</w:t>
      </w:r>
      <w:r w:rsidRPr="00F15AD1">
        <w:rPr>
          <w:rFonts w:ascii="Arial" w:hAnsi="Arial" w:cs="Arial"/>
          <w:sz w:val="16"/>
          <w:szCs w:val="16"/>
        </w:rPr>
        <w:t xml:space="preserve">’s subcontractor personnel entering the premises of Buyer to </w:t>
      </w:r>
      <w:r w:rsidR="0018726F" w:rsidRPr="00F15AD1">
        <w:rPr>
          <w:rFonts w:ascii="Arial" w:hAnsi="Arial" w:cs="Arial"/>
          <w:sz w:val="16"/>
          <w:szCs w:val="16"/>
        </w:rPr>
        <w:t>perform work under the</w:t>
      </w:r>
      <w:r w:rsidR="006908C3" w:rsidRPr="00F15AD1">
        <w:rPr>
          <w:rFonts w:ascii="Arial" w:hAnsi="Arial" w:cs="Arial"/>
          <w:sz w:val="16"/>
          <w:szCs w:val="16"/>
        </w:rPr>
        <w:t xml:space="preserve"> Purchase Order</w:t>
      </w:r>
      <w:r w:rsidRPr="00F15AD1">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specifically agrees that it is, and will remain, in compliance with all applicable immigration and guest worker laws and regulations, and will permit Buyer, upon reasonable notice, to inspect and audit </w:t>
      </w:r>
      <w:r w:rsidR="00E04AD7" w:rsidRPr="00F15AD1">
        <w:rPr>
          <w:rFonts w:ascii="Arial" w:hAnsi="Arial" w:cs="Arial"/>
          <w:sz w:val="16"/>
          <w:szCs w:val="16"/>
        </w:rPr>
        <w:t>Seller</w:t>
      </w:r>
      <w:r w:rsidRPr="00F15AD1">
        <w:rPr>
          <w:rFonts w:ascii="Arial" w:hAnsi="Arial" w:cs="Arial"/>
          <w:sz w:val="16"/>
          <w:szCs w:val="16"/>
        </w:rPr>
        <w:t xml:space="preserve">'s records documenting such compliance with respect to said personnel. </w:t>
      </w:r>
      <w:r w:rsidR="00801E14">
        <w:rPr>
          <w:rFonts w:ascii="Arial" w:hAnsi="Arial" w:cs="Arial"/>
          <w:sz w:val="16"/>
          <w:szCs w:val="16"/>
        </w:rPr>
        <w:t xml:space="preserve"> </w:t>
      </w:r>
      <w:r w:rsidR="00E04AD7" w:rsidRPr="00F15AD1">
        <w:rPr>
          <w:rFonts w:ascii="Arial" w:hAnsi="Arial" w:cs="Arial"/>
          <w:sz w:val="16"/>
          <w:szCs w:val="16"/>
        </w:rPr>
        <w:t>Seller</w:t>
      </w:r>
      <w:r w:rsidRPr="00F15AD1">
        <w:rPr>
          <w:rFonts w:ascii="Arial" w:hAnsi="Arial" w:cs="Arial"/>
          <w:sz w:val="16"/>
          <w:szCs w:val="16"/>
        </w:rPr>
        <w:t xml:space="preserve"> subcontra</w:t>
      </w:r>
      <w:r w:rsidR="0018726F" w:rsidRPr="00F15AD1">
        <w:rPr>
          <w:rFonts w:ascii="Arial" w:hAnsi="Arial" w:cs="Arial"/>
          <w:sz w:val="16"/>
          <w:szCs w:val="16"/>
        </w:rPr>
        <w:t>cts for work under the</w:t>
      </w:r>
      <w:r w:rsidR="00C301F0" w:rsidRPr="00F15AD1">
        <w:rPr>
          <w:rFonts w:ascii="Arial" w:hAnsi="Arial" w:cs="Arial"/>
          <w:sz w:val="16"/>
          <w:szCs w:val="16"/>
        </w:rPr>
        <w:t xml:space="preserve"> Purchase Order</w:t>
      </w:r>
      <w:r w:rsidRPr="00F15AD1">
        <w:rPr>
          <w:rFonts w:ascii="Arial" w:hAnsi="Arial" w:cs="Arial"/>
          <w:sz w:val="16"/>
          <w:szCs w:val="16"/>
        </w:rPr>
        <w:t xml:space="preserve"> shall suitably modify the parties in this paragraph and include the substance of this paragraph in subcontracts such that the subcontractor has the same obligation as </w:t>
      </w:r>
      <w:r w:rsidR="00E04AD7" w:rsidRPr="00F15AD1">
        <w:rPr>
          <w:rFonts w:ascii="Arial" w:hAnsi="Arial" w:cs="Arial"/>
          <w:sz w:val="16"/>
          <w:szCs w:val="16"/>
        </w:rPr>
        <w:t>Seller</w:t>
      </w:r>
      <w:r w:rsidRPr="00F15AD1">
        <w:rPr>
          <w:rFonts w:ascii="Arial" w:hAnsi="Arial" w:cs="Arial"/>
          <w:sz w:val="16"/>
          <w:szCs w:val="16"/>
        </w:rPr>
        <w:t>.</w:t>
      </w:r>
    </w:p>
    <w:p w:rsidR="00722832" w:rsidRPr="00F15AD1" w:rsidRDefault="00722832" w:rsidP="00722832">
      <w:pPr>
        <w:rPr>
          <w:rFonts w:ascii="Arial" w:hAnsi="Arial" w:cs="Arial"/>
          <w:b/>
        </w:rPr>
      </w:pPr>
    </w:p>
    <w:p w:rsidR="00E226B0" w:rsidRPr="00F15AD1" w:rsidRDefault="009A5493" w:rsidP="00722832">
      <w:pPr>
        <w:numPr>
          <w:ilvl w:val="0"/>
          <w:numId w:val="1"/>
        </w:numPr>
        <w:rPr>
          <w:rFonts w:ascii="Arial" w:hAnsi="Arial" w:cs="Arial"/>
          <w:sz w:val="16"/>
          <w:szCs w:val="16"/>
        </w:rPr>
      </w:pPr>
      <w:r w:rsidRPr="00F15AD1">
        <w:rPr>
          <w:rFonts w:ascii="Arial" w:hAnsi="Arial" w:cs="Arial"/>
          <w:b/>
          <w:sz w:val="16"/>
          <w:szCs w:val="16"/>
        </w:rPr>
        <w:t>WARRANTY</w:t>
      </w:r>
      <w:r w:rsidR="00154391" w:rsidRPr="00F15AD1">
        <w:rPr>
          <w:rFonts w:ascii="Arial" w:hAnsi="Arial" w:cs="Arial"/>
          <w:b/>
          <w:sz w:val="16"/>
          <w:szCs w:val="16"/>
        </w:rPr>
        <w:t>:</w:t>
      </w:r>
    </w:p>
    <w:p w:rsidR="00E226B0" w:rsidRPr="00F15AD1" w:rsidRDefault="00F1543F" w:rsidP="00E226B0">
      <w:pPr>
        <w:ind w:left="360"/>
        <w:rPr>
          <w:rFonts w:ascii="Arial" w:hAnsi="Arial" w:cs="Arial"/>
          <w:sz w:val="16"/>
          <w:szCs w:val="16"/>
        </w:rPr>
      </w:pPr>
      <w:r w:rsidRPr="00F15AD1">
        <w:rPr>
          <w:rFonts w:ascii="Arial" w:hAnsi="Arial" w:cs="Arial"/>
          <w:b/>
          <w:sz w:val="16"/>
          <w:szCs w:val="16"/>
        </w:rPr>
        <w:t xml:space="preserve"> </w:t>
      </w:r>
    </w:p>
    <w:p w:rsidR="00E226B0" w:rsidRPr="00F15AD1" w:rsidRDefault="00E226B0" w:rsidP="00E226B0">
      <w:pPr>
        <w:numPr>
          <w:ilvl w:val="1"/>
          <w:numId w:val="1"/>
        </w:numPr>
        <w:rPr>
          <w:rFonts w:ascii="Arial" w:hAnsi="Arial" w:cs="Arial"/>
          <w:sz w:val="16"/>
          <w:szCs w:val="16"/>
        </w:rPr>
      </w:pPr>
      <w:r w:rsidRPr="00F15AD1">
        <w:rPr>
          <w:rFonts w:ascii="Arial" w:hAnsi="Arial" w:cs="Arial"/>
          <w:b/>
          <w:sz w:val="16"/>
          <w:szCs w:val="16"/>
        </w:rPr>
        <w:t xml:space="preserve">Design, Manufacture and Fitness for Purpose Warranties: </w:t>
      </w:r>
      <w:r w:rsidR="00E04AD7" w:rsidRPr="00F15AD1">
        <w:rPr>
          <w:rFonts w:ascii="Arial" w:hAnsi="Arial" w:cs="Arial"/>
          <w:sz w:val="16"/>
          <w:szCs w:val="16"/>
        </w:rPr>
        <w:t>Seller</w:t>
      </w:r>
      <w:r w:rsidR="00A95FC4" w:rsidRPr="00F15AD1">
        <w:rPr>
          <w:rFonts w:ascii="Arial" w:hAnsi="Arial" w:cs="Arial"/>
          <w:sz w:val="16"/>
          <w:szCs w:val="16"/>
        </w:rPr>
        <w:t xml:space="preserve"> warrants that all</w:t>
      </w:r>
      <w:r w:rsidR="0018726F" w:rsidRPr="00F15AD1">
        <w:rPr>
          <w:rFonts w:ascii="Arial" w:hAnsi="Arial" w:cs="Arial"/>
          <w:sz w:val="16"/>
          <w:szCs w:val="16"/>
        </w:rPr>
        <w:t xml:space="preserve"> Work furnished pursuant to the</w:t>
      </w:r>
      <w:r w:rsidR="00A95FC4" w:rsidRPr="00F15AD1">
        <w:rPr>
          <w:rFonts w:ascii="Arial" w:hAnsi="Arial" w:cs="Arial"/>
          <w:sz w:val="16"/>
          <w:szCs w:val="16"/>
        </w:rPr>
        <w:t xml:space="preserve"> </w:t>
      </w:r>
      <w:r w:rsidR="00C301F0" w:rsidRPr="00F15AD1">
        <w:rPr>
          <w:rFonts w:ascii="Arial" w:hAnsi="Arial" w:cs="Arial"/>
          <w:sz w:val="16"/>
          <w:szCs w:val="16"/>
        </w:rPr>
        <w:t>Purchase Order</w:t>
      </w:r>
      <w:r w:rsidR="00A95FC4" w:rsidRPr="00F15AD1">
        <w:rPr>
          <w:rFonts w:ascii="Arial" w:hAnsi="Arial" w:cs="Arial"/>
          <w:sz w:val="16"/>
          <w:szCs w:val="16"/>
        </w:rPr>
        <w:t xml:space="preserve"> shall</w:t>
      </w:r>
      <w:r w:rsidRPr="00F15AD1">
        <w:rPr>
          <w:rFonts w:ascii="Arial" w:hAnsi="Arial" w:cs="Arial"/>
          <w:sz w:val="16"/>
          <w:szCs w:val="16"/>
        </w:rPr>
        <w:t>: (</w:t>
      </w:r>
      <w:proofErr w:type="spellStart"/>
      <w:r w:rsidRPr="00F15AD1">
        <w:rPr>
          <w:rFonts w:ascii="Arial" w:hAnsi="Arial" w:cs="Arial"/>
          <w:sz w:val="16"/>
          <w:szCs w:val="16"/>
        </w:rPr>
        <w:t>i</w:t>
      </w:r>
      <w:proofErr w:type="spellEnd"/>
      <w:r w:rsidRPr="00F15AD1">
        <w:rPr>
          <w:rFonts w:ascii="Arial" w:hAnsi="Arial" w:cs="Arial"/>
          <w:sz w:val="16"/>
          <w:szCs w:val="16"/>
        </w:rPr>
        <w:t>)</w:t>
      </w:r>
      <w:r w:rsidR="00A95FC4" w:rsidRPr="00F15AD1">
        <w:rPr>
          <w:rFonts w:ascii="Arial" w:hAnsi="Arial" w:cs="Arial"/>
          <w:sz w:val="16"/>
          <w:szCs w:val="16"/>
        </w:rPr>
        <w:t xml:space="preserve"> strictly conform to the applicable specifications, drawings, samples, descriptions and other requirements of</w:t>
      </w:r>
      <w:r w:rsidRPr="00F15AD1">
        <w:rPr>
          <w:rFonts w:ascii="Arial" w:hAnsi="Arial" w:cs="Arial"/>
          <w:sz w:val="16"/>
          <w:szCs w:val="16"/>
        </w:rPr>
        <w:t xml:space="preserve"> the Purchase Order; (ii) </w:t>
      </w:r>
      <w:r w:rsidR="00A95FC4" w:rsidRPr="00F15AD1">
        <w:rPr>
          <w:rFonts w:ascii="Arial" w:hAnsi="Arial" w:cs="Arial"/>
          <w:sz w:val="16"/>
          <w:szCs w:val="16"/>
        </w:rPr>
        <w:t>be free from defects in design, material and workmanship</w:t>
      </w:r>
      <w:r w:rsidRPr="00F15AD1">
        <w:rPr>
          <w:rFonts w:ascii="Arial" w:hAnsi="Arial" w:cs="Arial"/>
          <w:sz w:val="16"/>
          <w:szCs w:val="16"/>
        </w:rPr>
        <w:t xml:space="preserve">; (iii) be fit for Buyer’s intended purpose as stated in </w:t>
      </w:r>
      <w:r w:rsidR="001A6D61" w:rsidRPr="00F15AD1">
        <w:rPr>
          <w:rFonts w:ascii="Arial" w:hAnsi="Arial" w:cs="Arial"/>
          <w:sz w:val="16"/>
          <w:szCs w:val="16"/>
        </w:rPr>
        <w:t xml:space="preserve">the </w:t>
      </w:r>
      <w:r w:rsidRPr="00F15AD1">
        <w:rPr>
          <w:rFonts w:ascii="Arial" w:hAnsi="Arial" w:cs="Arial"/>
          <w:sz w:val="16"/>
          <w:szCs w:val="16"/>
        </w:rPr>
        <w:t>Purchase Order</w:t>
      </w:r>
      <w:r w:rsidR="00A95FC4" w:rsidRPr="00F15AD1">
        <w:rPr>
          <w:rFonts w:ascii="Arial" w:hAnsi="Arial" w:cs="Arial"/>
          <w:sz w:val="16"/>
          <w:szCs w:val="16"/>
        </w:rPr>
        <w:t>.</w:t>
      </w:r>
      <w:r w:rsidR="004672DA" w:rsidRPr="00F15AD1">
        <w:rPr>
          <w:rFonts w:ascii="Arial" w:hAnsi="Arial" w:cs="Arial"/>
          <w:sz w:val="16"/>
          <w:szCs w:val="16"/>
        </w:rPr>
        <w:t xml:space="preserve">  </w:t>
      </w:r>
      <w:r w:rsidR="00E04AD7" w:rsidRPr="00F15AD1">
        <w:rPr>
          <w:rFonts w:ascii="Arial" w:hAnsi="Arial" w:cs="Arial"/>
          <w:sz w:val="16"/>
          <w:szCs w:val="16"/>
        </w:rPr>
        <w:t>Seller</w:t>
      </w:r>
      <w:r w:rsidR="005F45D0" w:rsidRPr="00F15AD1">
        <w:rPr>
          <w:rFonts w:ascii="Arial" w:hAnsi="Arial" w:cs="Arial"/>
          <w:sz w:val="16"/>
          <w:szCs w:val="16"/>
        </w:rPr>
        <w:t xml:space="preserve"> warrants that the</w:t>
      </w:r>
      <w:r w:rsidR="00853E6B" w:rsidRPr="00F15AD1">
        <w:rPr>
          <w:rFonts w:ascii="Arial" w:hAnsi="Arial" w:cs="Arial"/>
          <w:sz w:val="16"/>
          <w:szCs w:val="16"/>
        </w:rPr>
        <w:t xml:space="preserve"> Work delivered pursuant to the</w:t>
      </w:r>
      <w:r w:rsidR="005F45D0" w:rsidRPr="00F15AD1">
        <w:rPr>
          <w:rFonts w:ascii="Arial" w:hAnsi="Arial" w:cs="Arial"/>
          <w:sz w:val="16"/>
          <w:szCs w:val="16"/>
        </w:rPr>
        <w:t xml:space="preserve"> </w:t>
      </w:r>
      <w:r w:rsidR="00C301F0" w:rsidRPr="00F15AD1">
        <w:rPr>
          <w:rFonts w:ascii="Arial" w:hAnsi="Arial" w:cs="Arial"/>
          <w:sz w:val="16"/>
          <w:szCs w:val="16"/>
        </w:rPr>
        <w:t>Purchase Order</w:t>
      </w:r>
      <w:r w:rsidR="005F45D0" w:rsidRPr="00F15AD1">
        <w:rPr>
          <w:rFonts w:ascii="Arial" w:hAnsi="Arial" w:cs="Arial"/>
          <w:sz w:val="16"/>
          <w:szCs w:val="16"/>
        </w:rPr>
        <w:t xml:space="preserve"> is not unnecessarily dangerous, and does not exhibit excessive leakage (fluids, radiation, etc.), instability of any form, insufficient safety interlocks, excessive flammability or inadequate electrical grounding and bonding, where any of these are reasonably required in conformance with industry and Government safety standards and practices.  </w:t>
      </w:r>
      <w:r w:rsidR="001A6D61" w:rsidRPr="00F15AD1">
        <w:rPr>
          <w:rFonts w:ascii="Arial" w:hAnsi="Arial" w:cs="Arial"/>
          <w:sz w:val="16"/>
          <w:szCs w:val="16"/>
        </w:rPr>
        <w:t xml:space="preserve">Without limitation of any kind, </w:t>
      </w:r>
      <w:r w:rsidR="00E04AD7" w:rsidRPr="00F15AD1">
        <w:rPr>
          <w:rFonts w:ascii="Arial" w:hAnsi="Arial" w:cs="Arial"/>
          <w:sz w:val="16"/>
          <w:szCs w:val="16"/>
        </w:rPr>
        <w:t>Seller</w:t>
      </w:r>
      <w:r w:rsidR="00151DE3" w:rsidRPr="00F15AD1">
        <w:rPr>
          <w:rFonts w:ascii="Arial" w:hAnsi="Arial" w:cs="Arial"/>
          <w:sz w:val="16"/>
          <w:szCs w:val="16"/>
        </w:rPr>
        <w:t xml:space="preserve"> shall promptly correct</w:t>
      </w:r>
      <w:r w:rsidR="001A6D61" w:rsidRPr="00F15AD1">
        <w:rPr>
          <w:rFonts w:ascii="Arial" w:hAnsi="Arial" w:cs="Arial"/>
          <w:sz w:val="16"/>
          <w:szCs w:val="16"/>
        </w:rPr>
        <w:t xml:space="preserve"> </w:t>
      </w:r>
      <w:r w:rsidR="00151DE3" w:rsidRPr="00F15AD1">
        <w:rPr>
          <w:rFonts w:ascii="Arial" w:hAnsi="Arial" w:cs="Arial"/>
          <w:sz w:val="16"/>
          <w:szCs w:val="16"/>
        </w:rPr>
        <w:t>any such deficiencies in the Work</w:t>
      </w:r>
      <w:r w:rsidRPr="00F15AD1">
        <w:rPr>
          <w:rFonts w:ascii="Arial" w:hAnsi="Arial" w:cs="Arial"/>
          <w:sz w:val="16"/>
          <w:szCs w:val="16"/>
        </w:rPr>
        <w:t xml:space="preserve"> prior to Delivery</w:t>
      </w:r>
      <w:r w:rsidR="005F45D0" w:rsidRPr="00F15AD1">
        <w:rPr>
          <w:rFonts w:ascii="Arial" w:hAnsi="Arial" w:cs="Arial"/>
          <w:sz w:val="16"/>
          <w:szCs w:val="16"/>
        </w:rPr>
        <w:t>, and</w:t>
      </w:r>
      <w:r w:rsidR="00151DE3" w:rsidRPr="00F15AD1">
        <w:rPr>
          <w:rFonts w:ascii="Arial" w:hAnsi="Arial" w:cs="Arial"/>
          <w:sz w:val="16"/>
          <w:szCs w:val="16"/>
        </w:rPr>
        <w:t xml:space="preserve"> at </w:t>
      </w:r>
      <w:r w:rsidR="00E04AD7" w:rsidRPr="00F15AD1">
        <w:rPr>
          <w:rFonts w:ascii="Arial" w:hAnsi="Arial" w:cs="Arial"/>
          <w:sz w:val="16"/>
          <w:szCs w:val="16"/>
        </w:rPr>
        <w:t>Seller</w:t>
      </w:r>
      <w:r w:rsidR="00151DE3" w:rsidRPr="00F15AD1">
        <w:rPr>
          <w:rFonts w:ascii="Arial" w:hAnsi="Arial" w:cs="Arial"/>
          <w:sz w:val="16"/>
          <w:szCs w:val="16"/>
        </w:rPr>
        <w:t xml:space="preserve">’s sole </w:t>
      </w:r>
      <w:r w:rsidR="009E3675" w:rsidRPr="00F15AD1">
        <w:rPr>
          <w:rFonts w:ascii="Arial" w:hAnsi="Arial" w:cs="Arial"/>
          <w:sz w:val="16"/>
          <w:szCs w:val="16"/>
        </w:rPr>
        <w:t xml:space="preserve">and complete </w:t>
      </w:r>
      <w:r w:rsidR="00151DE3" w:rsidRPr="00F15AD1">
        <w:rPr>
          <w:rFonts w:ascii="Arial" w:hAnsi="Arial" w:cs="Arial"/>
          <w:sz w:val="16"/>
          <w:szCs w:val="16"/>
        </w:rPr>
        <w:t>expense</w:t>
      </w:r>
      <w:r w:rsidR="006069C0" w:rsidRPr="00F15AD1">
        <w:rPr>
          <w:rFonts w:ascii="Arial" w:hAnsi="Arial" w:cs="Arial"/>
          <w:sz w:val="16"/>
          <w:szCs w:val="16"/>
        </w:rPr>
        <w:t>,</w:t>
      </w:r>
      <w:r w:rsidR="001A6D61" w:rsidRPr="00F15AD1">
        <w:rPr>
          <w:rFonts w:ascii="Arial" w:hAnsi="Arial" w:cs="Arial"/>
          <w:sz w:val="16"/>
          <w:szCs w:val="16"/>
        </w:rPr>
        <w:t xml:space="preserve"> including all labor, materials and freight charges</w:t>
      </w:r>
      <w:r w:rsidR="00151DE3" w:rsidRPr="00F15AD1">
        <w:rPr>
          <w:rFonts w:ascii="Arial" w:hAnsi="Arial" w:cs="Arial"/>
          <w:sz w:val="16"/>
          <w:szCs w:val="16"/>
        </w:rPr>
        <w:t xml:space="preserve">.  </w:t>
      </w:r>
      <w:r w:rsidR="00E04AD7" w:rsidRPr="00F15AD1">
        <w:rPr>
          <w:rFonts w:ascii="Arial" w:hAnsi="Arial" w:cs="Arial"/>
          <w:sz w:val="16"/>
          <w:szCs w:val="16"/>
        </w:rPr>
        <w:t>Seller</w:t>
      </w:r>
      <w:r w:rsidR="00D00A61" w:rsidRPr="00F15AD1">
        <w:rPr>
          <w:rFonts w:ascii="Arial" w:hAnsi="Arial" w:cs="Arial"/>
          <w:sz w:val="16"/>
          <w:szCs w:val="16"/>
        </w:rPr>
        <w:t xml:space="preserve"> also warrants that the Work to be delivered hereunder shall consist of new materials (as defined in FAR 52.211-5), unless a specific exemption to this requirement appears in the Purchase Order.</w:t>
      </w:r>
      <w:r w:rsidR="00524C1B" w:rsidRPr="00F15AD1">
        <w:rPr>
          <w:rFonts w:ascii="Arial" w:hAnsi="Arial" w:cs="Arial"/>
          <w:sz w:val="16"/>
          <w:szCs w:val="16"/>
        </w:rPr>
        <w:t xml:space="preserve">  </w:t>
      </w:r>
      <w:r w:rsidR="00E04AD7" w:rsidRPr="00F15AD1">
        <w:rPr>
          <w:rFonts w:ascii="Arial" w:hAnsi="Arial" w:cs="Arial"/>
          <w:sz w:val="16"/>
          <w:szCs w:val="16"/>
        </w:rPr>
        <w:t>Seller</w:t>
      </w:r>
      <w:r w:rsidR="00524C1B" w:rsidRPr="00F15AD1">
        <w:rPr>
          <w:rFonts w:ascii="Arial" w:hAnsi="Arial" w:cs="Arial"/>
          <w:sz w:val="16"/>
          <w:szCs w:val="16"/>
        </w:rPr>
        <w:t xml:space="preserve"> warrants that it shall provide Buyer a minimum of twelve (12) </w:t>
      </w:r>
      <w:r w:rsidR="00801E14" w:rsidRPr="00F15AD1">
        <w:rPr>
          <w:rFonts w:ascii="Arial" w:hAnsi="Arial" w:cs="Arial"/>
          <w:sz w:val="16"/>
          <w:szCs w:val="16"/>
        </w:rPr>
        <w:t>months’ notice</w:t>
      </w:r>
      <w:r w:rsidR="00524C1B" w:rsidRPr="00F15AD1">
        <w:rPr>
          <w:rFonts w:ascii="Arial" w:hAnsi="Arial" w:cs="Arial"/>
          <w:sz w:val="16"/>
          <w:szCs w:val="16"/>
        </w:rPr>
        <w:t xml:space="preserve"> of any intent to discontinue the manufacture of any Work purchased hereunder, and provide the Buyer the opportunity to purchase spare parts and/or will identify sources of spare parts, in advance of the date </w:t>
      </w:r>
      <w:r w:rsidR="00E04AD7" w:rsidRPr="00F15AD1">
        <w:rPr>
          <w:rFonts w:ascii="Arial" w:hAnsi="Arial" w:cs="Arial"/>
          <w:sz w:val="16"/>
          <w:szCs w:val="16"/>
        </w:rPr>
        <w:t>Seller</w:t>
      </w:r>
      <w:r w:rsidR="00524C1B" w:rsidRPr="00F15AD1">
        <w:rPr>
          <w:rFonts w:ascii="Arial" w:hAnsi="Arial" w:cs="Arial"/>
          <w:sz w:val="16"/>
          <w:szCs w:val="16"/>
        </w:rPr>
        <w:t xml:space="preserve"> plans to discontinue manufacturing.</w:t>
      </w:r>
    </w:p>
    <w:p w:rsidR="00E226B0" w:rsidRPr="00F15AD1" w:rsidRDefault="00E226B0" w:rsidP="00E226B0">
      <w:pPr>
        <w:ind w:left="1080"/>
        <w:rPr>
          <w:rFonts w:ascii="Arial" w:hAnsi="Arial" w:cs="Arial"/>
          <w:sz w:val="16"/>
          <w:szCs w:val="16"/>
        </w:rPr>
      </w:pPr>
    </w:p>
    <w:p w:rsidR="00190795" w:rsidRPr="00F15AD1" w:rsidRDefault="006E0F61" w:rsidP="00E226B0">
      <w:pPr>
        <w:numPr>
          <w:ilvl w:val="1"/>
          <w:numId w:val="1"/>
        </w:numPr>
        <w:rPr>
          <w:rFonts w:ascii="Arial" w:hAnsi="Arial" w:cs="Arial"/>
          <w:sz w:val="16"/>
          <w:szCs w:val="16"/>
        </w:rPr>
      </w:pPr>
      <w:r w:rsidRPr="00F15AD1">
        <w:rPr>
          <w:rFonts w:ascii="Arial" w:hAnsi="Arial" w:cs="Arial"/>
          <w:b/>
          <w:sz w:val="16"/>
          <w:szCs w:val="16"/>
        </w:rPr>
        <w:t>Continuing Warranties</w:t>
      </w:r>
      <w:r w:rsidR="00E226B0" w:rsidRPr="00F15AD1">
        <w:rPr>
          <w:rFonts w:ascii="Arial" w:hAnsi="Arial" w:cs="Arial"/>
          <w:b/>
          <w:sz w:val="16"/>
          <w:szCs w:val="16"/>
        </w:rPr>
        <w:t xml:space="preserve">: </w:t>
      </w:r>
      <w:r w:rsidR="003A776A" w:rsidRPr="00F15AD1">
        <w:rPr>
          <w:rFonts w:ascii="Arial" w:hAnsi="Arial" w:cs="Arial"/>
          <w:sz w:val="16"/>
          <w:szCs w:val="16"/>
        </w:rPr>
        <w:t xml:space="preserve">The Continuing </w:t>
      </w:r>
      <w:r w:rsidR="00E226B0" w:rsidRPr="00F15AD1">
        <w:rPr>
          <w:rFonts w:ascii="Arial" w:hAnsi="Arial" w:cs="Arial"/>
          <w:sz w:val="16"/>
          <w:szCs w:val="16"/>
        </w:rPr>
        <w:t>W</w:t>
      </w:r>
      <w:r w:rsidR="00A95FC4" w:rsidRPr="00F15AD1">
        <w:rPr>
          <w:rFonts w:ascii="Arial" w:hAnsi="Arial" w:cs="Arial"/>
          <w:sz w:val="16"/>
          <w:szCs w:val="16"/>
        </w:rPr>
        <w:t>arranty s</w:t>
      </w:r>
      <w:r w:rsidR="00125486" w:rsidRPr="00F15AD1">
        <w:rPr>
          <w:rFonts w:ascii="Arial" w:hAnsi="Arial" w:cs="Arial"/>
          <w:sz w:val="16"/>
          <w:szCs w:val="16"/>
        </w:rPr>
        <w:t>hall commence</w:t>
      </w:r>
      <w:r w:rsidR="004672DA" w:rsidRPr="00F15AD1">
        <w:rPr>
          <w:rFonts w:ascii="Arial" w:hAnsi="Arial" w:cs="Arial"/>
          <w:sz w:val="16"/>
          <w:szCs w:val="16"/>
        </w:rPr>
        <w:t xml:space="preserve"> upon </w:t>
      </w:r>
      <w:r w:rsidR="00125486" w:rsidRPr="00F15AD1">
        <w:rPr>
          <w:rFonts w:ascii="Arial" w:hAnsi="Arial" w:cs="Arial"/>
          <w:sz w:val="16"/>
          <w:szCs w:val="16"/>
        </w:rPr>
        <w:t xml:space="preserve">the </w:t>
      </w:r>
      <w:r w:rsidR="004672DA" w:rsidRPr="00F15AD1">
        <w:rPr>
          <w:rFonts w:ascii="Arial" w:hAnsi="Arial" w:cs="Arial"/>
          <w:sz w:val="16"/>
          <w:szCs w:val="16"/>
        </w:rPr>
        <w:t>Delivery</w:t>
      </w:r>
      <w:r w:rsidR="00125486" w:rsidRPr="00F15AD1">
        <w:rPr>
          <w:rFonts w:ascii="Arial" w:hAnsi="Arial" w:cs="Arial"/>
          <w:sz w:val="16"/>
          <w:szCs w:val="16"/>
        </w:rPr>
        <w:t xml:space="preserve"> Date (as defined in Article 1(</w:t>
      </w:r>
      <w:proofErr w:type="spellStart"/>
      <w:r w:rsidR="00125486" w:rsidRPr="00F15AD1">
        <w:rPr>
          <w:rFonts w:ascii="Arial" w:hAnsi="Arial" w:cs="Arial"/>
          <w:sz w:val="16"/>
          <w:szCs w:val="16"/>
        </w:rPr>
        <w:t>i</w:t>
      </w:r>
      <w:proofErr w:type="spellEnd"/>
      <w:r w:rsidR="004672DA" w:rsidRPr="00F15AD1">
        <w:rPr>
          <w:rFonts w:ascii="Arial" w:hAnsi="Arial" w:cs="Arial"/>
          <w:sz w:val="16"/>
          <w:szCs w:val="16"/>
        </w:rPr>
        <w:t xml:space="preserve">)) </w:t>
      </w:r>
      <w:r w:rsidR="00A95FC4" w:rsidRPr="00F15AD1">
        <w:rPr>
          <w:rFonts w:ascii="Arial" w:hAnsi="Arial" w:cs="Arial"/>
          <w:sz w:val="16"/>
          <w:szCs w:val="16"/>
        </w:rPr>
        <w:t>and extend f</w:t>
      </w:r>
      <w:r w:rsidR="00190795" w:rsidRPr="00F15AD1">
        <w:rPr>
          <w:rFonts w:ascii="Arial" w:hAnsi="Arial" w:cs="Arial"/>
          <w:sz w:val="16"/>
          <w:szCs w:val="16"/>
        </w:rPr>
        <w:t>or a pe</w:t>
      </w:r>
      <w:r w:rsidR="004D06A4" w:rsidRPr="00F15AD1">
        <w:rPr>
          <w:rFonts w:ascii="Arial" w:hAnsi="Arial" w:cs="Arial"/>
          <w:sz w:val="16"/>
          <w:szCs w:val="16"/>
        </w:rPr>
        <w:t>riod of not less than twelve</w:t>
      </w:r>
      <w:r w:rsidR="00190795" w:rsidRPr="00F15AD1">
        <w:rPr>
          <w:rFonts w:ascii="Arial" w:hAnsi="Arial" w:cs="Arial"/>
          <w:sz w:val="16"/>
          <w:szCs w:val="16"/>
        </w:rPr>
        <w:t xml:space="preserve"> </w:t>
      </w:r>
      <w:r w:rsidR="004D06A4" w:rsidRPr="00F15AD1">
        <w:rPr>
          <w:rFonts w:ascii="Arial" w:hAnsi="Arial" w:cs="Arial"/>
          <w:sz w:val="16"/>
          <w:szCs w:val="16"/>
        </w:rPr>
        <w:t>(12</w:t>
      </w:r>
      <w:r w:rsidR="00524C1B" w:rsidRPr="00F15AD1">
        <w:rPr>
          <w:rFonts w:ascii="Arial" w:hAnsi="Arial" w:cs="Arial"/>
          <w:sz w:val="16"/>
          <w:szCs w:val="16"/>
        </w:rPr>
        <w:t xml:space="preserve">) </w:t>
      </w:r>
      <w:r w:rsidR="00190795" w:rsidRPr="00F15AD1">
        <w:rPr>
          <w:rFonts w:ascii="Arial" w:hAnsi="Arial" w:cs="Arial"/>
          <w:sz w:val="16"/>
          <w:szCs w:val="16"/>
        </w:rPr>
        <w:t>months</w:t>
      </w:r>
      <w:r w:rsidR="00A95FC4" w:rsidRPr="00F15AD1">
        <w:rPr>
          <w:rFonts w:ascii="Arial" w:hAnsi="Arial" w:cs="Arial"/>
          <w:sz w:val="16"/>
          <w:szCs w:val="16"/>
        </w:rPr>
        <w:t xml:space="preserve">. </w:t>
      </w:r>
      <w:r w:rsidR="001A6D61" w:rsidRPr="00F15AD1">
        <w:rPr>
          <w:rFonts w:ascii="Arial" w:hAnsi="Arial" w:cs="Arial"/>
          <w:sz w:val="16"/>
          <w:szCs w:val="16"/>
        </w:rPr>
        <w:t xml:space="preserve"> </w:t>
      </w:r>
      <w:r w:rsidR="003A776A" w:rsidRPr="00F15AD1">
        <w:rPr>
          <w:rFonts w:ascii="Arial" w:hAnsi="Arial" w:cs="Arial"/>
          <w:sz w:val="16"/>
          <w:szCs w:val="16"/>
        </w:rPr>
        <w:t>Without limitation of any kind, i</w:t>
      </w:r>
      <w:r w:rsidR="00A95FC4" w:rsidRPr="00F15AD1">
        <w:rPr>
          <w:rFonts w:ascii="Arial" w:hAnsi="Arial" w:cs="Arial"/>
          <w:sz w:val="16"/>
          <w:szCs w:val="16"/>
        </w:rPr>
        <w:t xml:space="preserve">f any non-conformity of the Work shall appear within the warranty period, </w:t>
      </w:r>
      <w:r w:rsidR="00E04AD7" w:rsidRPr="00F15AD1">
        <w:rPr>
          <w:rFonts w:ascii="Arial" w:hAnsi="Arial" w:cs="Arial"/>
          <w:sz w:val="16"/>
          <w:szCs w:val="16"/>
        </w:rPr>
        <w:t>Seller</w:t>
      </w:r>
      <w:r w:rsidR="00A95FC4" w:rsidRPr="00F15AD1">
        <w:rPr>
          <w:rFonts w:ascii="Arial" w:hAnsi="Arial" w:cs="Arial"/>
          <w:sz w:val="16"/>
          <w:szCs w:val="16"/>
        </w:rPr>
        <w:t xml:space="preserve"> shall, at Buyers option, promptly repair, r</w:t>
      </w:r>
      <w:r w:rsidR="005F45D0" w:rsidRPr="00F15AD1">
        <w:rPr>
          <w:rFonts w:ascii="Arial" w:hAnsi="Arial" w:cs="Arial"/>
          <w:sz w:val="16"/>
          <w:szCs w:val="16"/>
        </w:rPr>
        <w:t xml:space="preserve">eplace or re-perform the Work at </w:t>
      </w:r>
      <w:r w:rsidR="00E04AD7" w:rsidRPr="00F15AD1">
        <w:rPr>
          <w:rFonts w:ascii="Arial" w:hAnsi="Arial" w:cs="Arial"/>
          <w:sz w:val="16"/>
          <w:szCs w:val="16"/>
        </w:rPr>
        <w:t>Seller</w:t>
      </w:r>
      <w:r w:rsidR="005F45D0" w:rsidRPr="00F15AD1">
        <w:rPr>
          <w:rFonts w:ascii="Arial" w:hAnsi="Arial" w:cs="Arial"/>
          <w:sz w:val="16"/>
          <w:szCs w:val="16"/>
        </w:rPr>
        <w:t>’s complete and sole expense</w:t>
      </w:r>
      <w:r w:rsidR="00A95FC4" w:rsidRPr="00F15AD1">
        <w:rPr>
          <w:rFonts w:ascii="Arial" w:hAnsi="Arial" w:cs="Arial"/>
          <w:sz w:val="16"/>
          <w:szCs w:val="16"/>
        </w:rPr>
        <w:t xml:space="preserve"> </w:t>
      </w:r>
      <w:r w:rsidR="005F45D0" w:rsidRPr="00F15AD1">
        <w:rPr>
          <w:rFonts w:ascii="Arial" w:hAnsi="Arial" w:cs="Arial"/>
          <w:sz w:val="16"/>
          <w:szCs w:val="16"/>
        </w:rPr>
        <w:t>pro</w:t>
      </w:r>
      <w:r w:rsidR="006069C0" w:rsidRPr="00F15AD1">
        <w:rPr>
          <w:rFonts w:ascii="Arial" w:hAnsi="Arial" w:cs="Arial"/>
          <w:sz w:val="16"/>
          <w:szCs w:val="16"/>
        </w:rPr>
        <w:t>viding all parts, materials and labor</w:t>
      </w:r>
      <w:r w:rsidR="005F45D0" w:rsidRPr="00F15AD1">
        <w:rPr>
          <w:rFonts w:ascii="Arial" w:hAnsi="Arial" w:cs="Arial"/>
          <w:sz w:val="16"/>
          <w:szCs w:val="16"/>
        </w:rPr>
        <w:t>.</w:t>
      </w:r>
      <w:r w:rsidR="009E3675" w:rsidRPr="00F15AD1">
        <w:rPr>
          <w:rFonts w:ascii="Arial" w:hAnsi="Arial" w:cs="Arial"/>
          <w:sz w:val="16"/>
          <w:szCs w:val="16"/>
        </w:rPr>
        <w:t xml:space="preserve">  </w:t>
      </w:r>
      <w:r w:rsidR="00E226B0" w:rsidRPr="00F15AD1">
        <w:rPr>
          <w:rFonts w:ascii="Arial" w:hAnsi="Arial" w:cs="Arial"/>
          <w:color w:val="000000"/>
          <w:sz w:val="16"/>
          <w:szCs w:val="16"/>
        </w:rPr>
        <w:t>W</w:t>
      </w:r>
      <w:r w:rsidR="009E3675" w:rsidRPr="00F15AD1">
        <w:rPr>
          <w:rFonts w:ascii="Arial" w:hAnsi="Arial" w:cs="Arial"/>
          <w:color w:val="000000"/>
          <w:sz w:val="16"/>
          <w:szCs w:val="16"/>
        </w:rPr>
        <w:t>arranty work</w:t>
      </w:r>
      <w:r w:rsidR="005F45D0" w:rsidRPr="00F15AD1">
        <w:rPr>
          <w:rFonts w:ascii="Arial" w:hAnsi="Arial" w:cs="Arial"/>
          <w:color w:val="000000"/>
          <w:sz w:val="16"/>
          <w:szCs w:val="16"/>
        </w:rPr>
        <w:t xml:space="preserve"> by </w:t>
      </w:r>
      <w:r w:rsidR="00E04AD7" w:rsidRPr="00F15AD1">
        <w:rPr>
          <w:rFonts w:ascii="Arial" w:hAnsi="Arial" w:cs="Arial"/>
          <w:color w:val="000000"/>
          <w:sz w:val="16"/>
          <w:szCs w:val="16"/>
        </w:rPr>
        <w:t>Seller</w:t>
      </w:r>
      <w:r w:rsidR="009E3675" w:rsidRPr="00F15AD1">
        <w:rPr>
          <w:rFonts w:ascii="Arial" w:hAnsi="Arial" w:cs="Arial"/>
          <w:color w:val="000000"/>
          <w:sz w:val="16"/>
          <w:szCs w:val="16"/>
        </w:rPr>
        <w:t xml:space="preserve"> shall occur</w:t>
      </w:r>
      <w:r w:rsidR="003A776A" w:rsidRPr="00F15AD1">
        <w:rPr>
          <w:rFonts w:ascii="Arial" w:hAnsi="Arial" w:cs="Arial"/>
          <w:color w:val="000000"/>
          <w:sz w:val="16"/>
          <w:szCs w:val="16"/>
        </w:rPr>
        <w:t xml:space="preserve"> promptly</w:t>
      </w:r>
      <w:r w:rsidR="009E3675" w:rsidRPr="00F15AD1">
        <w:rPr>
          <w:rFonts w:ascii="Arial" w:hAnsi="Arial" w:cs="Arial"/>
          <w:color w:val="000000"/>
          <w:sz w:val="16"/>
          <w:szCs w:val="16"/>
        </w:rPr>
        <w:t xml:space="preserve"> within a commercially reasonable time period</w:t>
      </w:r>
      <w:r w:rsidR="003A776A" w:rsidRPr="00F15AD1">
        <w:rPr>
          <w:rFonts w:ascii="Arial" w:hAnsi="Arial" w:cs="Arial"/>
          <w:color w:val="000000"/>
          <w:sz w:val="16"/>
          <w:szCs w:val="16"/>
        </w:rPr>
        <w:t>; and in a manner which minimizes the impact on the Buyer’s on-going business operations</w:t>
      </w:r>
      <w:r w:rsidR="009965CE" w:rsidRPr="00F15AD1">
        <w:rPr>
          <w:rFonts w:ascii="Arial" w:hAnsi="Arial" w:cs="Arial"/>
          <w:color w:val="000000"/>
          <w:sz w:val="16"/>
          <w:szCs w:val="16"/>
        </w:rPr>
        <w:t xml:space="preserve">. </w:t>
      </w:r>
      <w:r w:rsidR="009E3675" w:rsidRPr="00F15AD1">
        <w:rPr>
          <w:rFonts w:ascii="Arial" w:hAnsi="Arial" w:cs="Arial"/>
          <w:color w:val="000000"/>
          <w:sz w:val="16"/>
          <w:szCs w:val="16"/>
        </w:rPr>
        <w:t xml:space="preserve">Time is of the essence.  Buyer shall pay freight to </w:t>
      </w:r>
      <w:r w:rsidR="00E04AD7" w:rsidRPr="00F15AD1">
        <w:rPr>
          <w:rFonts w:ascii="Arial" w:hAnsi="Arial" w:cs="Arial"/>
          <w:color w:val="000000"/>
          <w:sz w:val="16"/>
          <w:szCs w:val="16"/>
        </w:rPr>
        <w:t>Seller</w:t>
      </w:r>
      <w:r w:rsidR="009E3675" w:rsidRPr="00F15AD1">
        <w:rPr>
          <w:rFonts w:ascii="Arial" w:hAnsi="Arial" w:cs="Arial"/>
          <w:color w:val="000000"/>
          <w:sz w:val="16"/>
          <w:szCs w:val="16"/>
        </w:rPr>
        <w:t xml:space="preserve">’s facility and </w:t>
      </w:r>
      <w:r w:rsidR="00E04AD7" w:rsidRPr="00F15AD1">
        <w:rPr>
          <w:rFonts w:ascii="Arial" w:hAnsi="Arial" w:cs="Arial"/>
          <w:color w:val="000000"/>
          <w:sz w:val="16"/>
          <w:szCs w:val="16"/>
        </w:rPr>
        <w:t>Seller</w:t>
      </w:r>
      <w:r w:rsidR="009E3675" w:rsidRPr="00F15AD1">
        <w:rPr>
          <w:rFonts w:ascii="Arial" w:hAnsi="Arial" w:cs="Arial"/>
          <w:color w:val="000000"/>
          <w:sz w:val="16"/>
          <w:szCs w:val="16"/>
        </w:rPr>
        <w:t xml:space="preserve"> shall pay return freight</w:t>
      </w:r>
      <w:r w:rsidR="005F45D0" w:rsidRPr="00F15AD1">
        <w:rPr>
          <w:rFonts w:ascii="Arial" w:hAnsi="Arial" w:cs="Arial"/>
          <w:color w:val="000000"/>
          <w:sz w:val="16"/>
          <w:szCs w:val="16"/>
        </w:rPr>
        <w:t xml:space="preserve"> for items to be repaired under</w:t>
      </w:r>
      <w:r w:rsidR="000C259F" w:rsidRPr="00F15AD1">
        <w:rPr>
          <w:rFonts w:ascii="Arial" w:hAnsi="Arial" w:cs="Arial"/>
          <w:color w:val="000000"/>
          <w:sz w:val="16"/>
          <w:szCs w:val="16"/>
        </w:rPr>
        <w:t xml:space="preserve"> the Continuing</w:t>
      </w:r>
      <w:r w:rsidR="005F45D0" w:rsidRPr="00F15AD1">
        <w:rPr>
          <w:rFonts w:ascii="Arial" w:hAnsi="Arial" w:cs="Arial"/>
          <w:color w:val="000000"/>
          <w:sz w:val="16"/>
          <w:szCs w:val="16"/>
        </w:rPr>
        <w:t xml:space="preserve"> Warranty</w:t>
      </w:r>
      <w:r w:rsidR="000A52B3" w:rsidRPr="00F15AD1">
        <w:rPr>
          <w:rFonts w:ascii="Arial" w:hAnsi="Arial" w:cs="Arial"/>
          <w:color w:val="000000"/>
          <w:sz w:val="16"/>
          <w:szCs w:val="16"/>
        </w:rPr>
        <w:t xml:space="preserve"> at</w:t>
      </w:r>
      <w:r w:rsidR="00C34F97" w:rsidRPr="00F15AD1">
        <w:rPr>
          <w:rFonts w:ascii="Arial" w:hAnsi="Arial" w:cs="Arial"/>
          <w:color w:val="000000"/>
          <w:sz w:val="16"/>
          <w:szCs w:val="16"/>
        </w:rPr>
        <w:t xml:space="preserve"> </w:t>
      </w:r>
      <w:r w:rsidR="00E04AD7" w:rsidRPr="00F15AD1">
        <w:rPr>
          <w:rFonts w:ascii="Arial" w:hAnsi="Arial" w:cs="Arial"/>
          <w:color w:val="000000"/>
          <w:sz w:val="16"/>
          <w:szCs w:val="16"/>
        </w:rPr>
        <w:t>Seller</w:t>
      </w:r>
      <w:r w:rsidR="00C34F97" w:rsidRPr="00F15AD1">
        <w:rPr>
          <w:rFonts w:ascii="Arial" w:hAnsi="Arial" w:cs="Arial"/>
          <w:color w:val="000000"/>
          <w:sz w:val="16"/>
          <w:szCs w:val="16"/>
        </w:rPr>
        <w:t>’s facility</w:t>
      </w:r>
      <w:r w:rsidR="009E3675" w:rsidRPr="00F15AD1">
        <w:rPr>
          <w:rFonts w:ascii="Arial" w:hAnsi="Arial" w:cs="Arial"/>
          <w:color w:val="000000"/>
          <w:sz w:val="16"/>
          <w:szCs w:val="16"/>
        </w:rPr>
        <w:t>.</w:t>
      </w:r>
      <w:r w:rsidR="00151DE3" w:rsidRPr="00F15AD1">
        <w:rPr>
          <w:rFonts w:ascii="Arial" w:hAnsi="Arial" w:cs="Arial"/>
          <w:sz w:val="16"/>
          <w:szCs w:val="16"/>
        </w:rPr>
        <w:t xml:space="preserve">  </w:t>
      </w:r>
      <w:r w:rsidR="007E1B19" w:rsidRPr="00F15AD1">
        <w:rPr>
          <w:rFonts w:ascii="Arial" w:hAnsi="Arial" w:cs="Arial"/>
          <w:sz w:val="16"/>
          <w:szCs w:val="16"/>
        </w:rPr>
        <w:t>Followin</w:t>
      </w:r>
      <w:r w:rsidR="004672DA" w:rsidRPr="00F15AD1">
        <w:rPr>
          <w:rFonts w:ascii="Arial" w:hAnsi="Arial" w:cs="Arial"/>
          <w:sz w:val="16"/>
          <w:szCs w:val="16"/>
        </w:rPr>
        <w:t>g Delivery to</w:t>
      </w:r>
      <w:r w:rsidR="007E1B19" w:rsidRPr="00F15AD1">
        <w:rPr>
          <w:rFonts w:ascii="Arial" w:hAnsi="Arial" w:cs="Arial"/>
          <w:sz w:val="16"/>
          <w:szCs w:val="16"/>
        </w:rPr>
        <w:t xml:space="preserve"> Buyer of the repaired, replaced or re-performed work</w:t>
      </w:r>
      <w:r w:rsidR="004672DA" w:rsidRPr="00F15AD1">
        <w:rPr>
          <w:rFonts w:ascii="Arial" w:hAnsi="Arial" w:cs="Arial"/>
          <w:sz w:val="16"/>
          <w:szCs w:val="16"/>
        </w:rPr>
        <w:t xml:space="preserve"> (in accordance with Article 1(h) hereof)</w:t>
      </w:r>
      <w:r w:rsidR="007E1B19" w:rsidRPr="00F15AD1">
        <w:rPr>
          <w:rFonts w:ascii="Arial" w:hAnsi="Arial" w:cs="Arial"/>
          <w:sz w:val="16"/>
          <w:szCs w:val="16"/>
        </w:rPr>
        <w:t>, the warranty</w:t>
      </w:r>
      <w:r w:rsidR="00C82054" w:rsidRPr="00F15AD1">
        <w:rPr>
          <w:rFonts w:ascii="Arial" w:hAnsi="Arial" w:cs="Arial"/>
          <w:sz w:val="16"/>
          <w:szCs w:val="16"/>
        </w:rPr>
        <w:t xml:space="preserve"> on all </w:t>
      </w:r>
      <w:r w:rsidR="00151DE3" w:rsidRPr="00F15AD1">
        <w:rPr>
          <w:rFonts w:ascii="Arial" w:hAnsi="Arial" w:cs="Arial"/>
          <w:sz w:val="16"/>
          <w:szCs w:val="16"/>
        </w:rPr>
        <w:t xml:space="preserve">repaired, replaced or re-performed </w:t>
      </w:r>
      <w:r w:rsidR="00C82054" w:rsidRPr="00F15AD1">
        <w:rPr>
          <w:rFonts w:ascii="Arial" w:hAnsi="Arial" w:cs="Arial"/>
          <w:sz w:val="16"/>
          <w:szCs w:val="16"/>
        </w:rPr>
        <w:t xml:space="preserve">Work shall be for </w:t>
      </w:r>
      <w:r w:rsidR="007E1B19" w:rsidRPr="00F15AD1">
        <w:rPr>
          <w:rFonts w:ascii="Arial" w:hAnsi="Arial" w:cs="Arial"/>
          <w:sz w:val="16"/>
          <w:szCs w:val="16"/>
        </w:rPr>
        <w:t>the same period as the initial work</w:t>
      </w:r>
      <w:r w:rsidR="000C259F" w:rsidRPr="00F15AD1">
        <w:rPr>
          <w:rFonts w:ascii="Arial" w:hAnsi="Arial" w:cs="Arial"/>
          <w:sz w:val="16"/>
          <w:szCs w:val="16"/>
        </w:rPr>
        <w:t>, but shall commence on the Delivery Date</w:t>
      </w:r>
      <w:r w:rsidR="004672DA" w:rsidRPr="00F15AD1">
        <w:rPr>
          <w:rFonts w:ascii="Arial" w:hAnsi="Arial" w:cs="Arial"/>
          <w:sz w:val="16"/>
          <w:szCs w:val="16"/>
        </w:rPr>
        <w:t xml:space="preserve"> of</w:t>
      </w:r>
      <w:r w:rsidR="007E1B19" w:rsidRPr="00F15AD1">
        <w:rPr>
          <w:rFonts w:ascii="Arial" w:hAnsi="Arial" w:cs="Arial"/>
          <w:sz w:val="16"/>
          <w:szCs w:val="16"/>
        </w:rPr>
        <w:t xml:space="preserve"> the repaired, </w:t>
      </w:r>
      <w:r w:rsidR="004672DA" w:rsidRPr="00F15AD1">
        <w:rPr>
          <w:rFonts w:ascii="Arial" w:hAnsi="Arial" w:cs="Arial"/>
          <w:sz w:val="16"/>
          <w:szCs w:val="16"/>
        </w:rPr>
        <w:t xml:space="preserve">replaced or re-performed work </w:t>
      </w:r>
      <w:r w:rsidR="007E1B19" w:rsidRPr="00F15AD1">
        <w:rPr>
          <w:rFonts w:ascii="Arial" w:hAnsi="Arial" w:cs="Arial"/>
          <w:sz w:val="16"/>
          <w:szCs w:val="16"/>
        </w:rPr>
        <w:t xml:space="preserve">  </w:t>
      </w:r>
      <w:r w:rsidR="003A776A" w:rsidRPr="00F15AD1">
        <w:rPr>
          <w:rFonts w:ascii="Arial" w:hAnsi="Arial" w:cs="Arial"/>
          <w:sz w:val="16"/>
          <w:szCs w:val="16"/>
        </w:rPr>
        <w:t>Without limitation of any kind, i</w:t>
      </w:r>
      <w:r w:rsidR="00190795" w:rsidRPr="00F15AD1">
        <w:rPr>
          <w:rFonts w:ascii="Arial" w:hAnsi="Arial" w:cs="Arial"/>
          <w:color w:val="000000"/>
          <w:sz w:val="16"/>
          <w:szCs w:val="16"/>
        </w:rPr>
        <w:t xml:space="preserve">n the case of latent defects, the Buyer’s rights to corrective action by </w:t>
      </w:r>
      <w:r w:rsidR="00E04AD7" w:rsidRPr="00F15AD1">
        <w:rPr>
          <w:rFonts w:ascii="Arial" w:hAnsi="Arial" w:cs="Arial"/>
          <w:color w:val="000000"/>
          <w:sz w:val="16"/>
          <w:szCs w:val="16"/>
        </w:rPr>
        <w:t>Seller</w:t>
      </w:r>
      <w:r w:rsidR="00190795" w:rsidRPr="00F15AD1">
        <w:rPr>
          <w:rFonts w:ascii="Arial" w:hAnsi="Arial" w:cs="Arial"/>
          <w:color w:val="000000"/>
          <w:sz w:val="16"/>
          <w:szCs w:val="16"/>
        </w:rPr>
        <w:t xml:space="preserve"> shall commence upon Buyer’s discovery of the latent defect and notification of </w:t>
      </w:r>
      <w:r w:rsidR="00E04AD7" w:rsidRPr="00F15AD1">
        <w:rPr>
          <w:rFonts w:ascii="Arial" w:hAnsi="Arial" w:cs="Arial"/>
          <w:color w:val="000000"/>
          <w:sz w:val="16"/>
          <w:szCs w:val="16"/>
        </w:rPr>
        <w:t>Seller</w:t>
      </w:r>
      <w:r w:rsidR="00190795" w:rsidRPr="00F15AD1">
        <w:rPr>
          <w:rFonts w:ascii="Arial" w:hAnsi="Arial" w:cs="Arial"/>
          <w:color w:val="000000"/>
          <w:sz w:val="16"/>
          <w:szCs w:val="16"/>
        </w:rPr>
        <w:t xml:space="preserve"> thereof.  </w:t>
      </w:r>
      <w:r w:rsidR="00190795" w:rsidRPr="00F15AD1">
        <w:rPr>
          <w:rFonts w:ascii="Arial" w:hAnsi="Arial" w:cs="Arial"/>
          <w:sz w:val="16"/>
          <w:szCs w:val="16"/>
        </w:rPr>
        <w:t xml:space="preserve">All warranties shall be for the </w:t>
      </w:r>
      <w:r w:rsidR="006069C0" w:rsidRPr="00F15AD1">
        <w:rPr>
          <w:rFonts w:ascii="Arial" w:hAnsi="Arial" w:cs="Arial"/>
          <w:sz w:val="16"/>
          <w:szCs w:val="16"/>
        </w:rPr>
        <w:t>benefit of Buyer and its Customers</w:t>
      </w:r>
      <w:r w:rsidR="00190795" w:rsidRPr="00F15AD1">
        <w:rPr>
          <w:rFonts w:ascii="Arial" w:hAnsi="Arial" w:cs="Arial"/>
          <w:sz w:val="16"/>
          <w:szCs w:val="16"/>
        </w:rPr>
        <w:t>.</w:t>
      </w:r>
    </w:p>
    <w:p w:rsidR="007538AC" w:rsidRPr="00F15AD1" w:rsidRDefault="007538AC" w:rsidP="007538AC">
      <w:pPr>
        <w:ind w:left="1800"/>
        <w:rPr>
          <w:rFonts w:ascii="Arial" w:hAnsi="Arial" w:cs="Arial"/>
          <w:sz w:val="16"/>
          <w:szCs w:val="16"/>
        </w:rPr>
      </w:pPr>
    </w:p>
    <w:p w:rsidR="007538AC" w:rsidRPr="00F15AD1" w:rsidRDefault="007538AC" w:rsidP="007538AC">
      <w:pPr>
        <w:numPr>
          <w:ilvl w:val="1"/>
          <w:numId w:val="1"/>
        </w:numPr>
        <w:rPr>
          <w:rFonts w:ascii="Arial" w:hAnsi="Arial" w:cs="Arial"/>
          <w:sz w:val="16"/>
          <w:szCs w:val="16"/>
        </w:rPr>
      </w:pPr>
      <w:r w:rsidRPr="00F15AD1">
        <w:rPr>
          <w:rFonts w:ascii="Arial" w:hAnsi="Arial" w:cs="Arial"/>
          <w:sz w:val="16"/>
          <w:szCs w:val="16"/>
        </w:rPr>
        <w:t>Seller warrants that the Work performed or delivered under this Contract will not infringe or otherwise violate the intellectual property rights of any third party in the United States or any foreign country. Seller shall defend, indemnify, and hold harmless Buyer and its customers from and against any claims, damages, losses, costs, and expenses, including reasonable attorneys’ fees, arising out of any action by a third party that is based upon a claim that the Work performed or deliver</w:t>
      </w:r>
      <w:r w:rsidR="0018726F" w:rsidRPr="00F15AD1">
        <w:rPr>
          <w:rFonts w:ascii="Arial" w:hAnsi="Arial" w:cs="Arial"/>
          <w:sz w:val="16"/>
          <w:szCs w:val="16"/>
        </w:rPr>
        <w:t>ed under the</w:t>
      </w:r>
      <w:r w:rsidRPr="00F15AD1">
        <w:rPr>
          <w:rFonts w:ascii="Arial" w:hAnsi="Arial" w:cs="Arial"/>
          <w:sz w:val="16"/>
          <w:szCs w:val="16"/>
        </w:rPr>
        <w:t xml:space="preserve"> Purchase Order infringes or otherwise violates the intellectual property rights of any person or entity.</w:t>
      </w:r>
    </w:p>
    <w:p w:rsidR="007538AC" w:rsidRPr="00F15AD1" w:rsidRDefault="007538AC" w:rsidP="007538AC">
      <w:pPr>
        <w:ind w:left="1800"/>
        <w:rPr>
          <w:rFonts w:ascii="Arial" w:hAnsi="Arial" w:cs="Arial"/>
          <w:sz w:val="16"/>
          <w:szCs w:val="16"/>
        </w:rPr>
      </w:pPr>
    </w:p>
    <w:p w:rsidR="00A95FC4" w:rsidRPr="00801E14" w:rsidRDefault="007538AC" w:rsidP="00801E14">
      <w:pPr>
        <w:numPr>
          <w:ilvl w:val="1"/>
          <w:numId w:val="1"/>
        </w:numPr>
        <w:rPr>
          <w:rFonts w:ascii="Arial" w:hAnsi="Arial" w:cs="Arial"/>
          <w:sz w:val="16"/>
          <w:szCs w:val="16"/>
        </w:rPr>
      </w:pPr>
      <w:r w:rsidRPr="00F15AD1">
        <w:rPr>
          <w:rFonts w:ascii="Arial" w:hAnsi="Arial" w:cs="Arial"/>
          <w:sz w:val="16"/>
          <w:szCs w:val="16"/>
        </w:rPr>
        <w:t>Seller warrants that any s</w:t>
      </w:r>
      <w:r w:rsidR="00AD520D" w:rsidRPr="00F15AD1">
        <w:rPr>
          <w:rFonts w:ascii="Arial" w:hAnsi="Arial" w:cs="Arial"/>
          <w:sz w:val="16"/>
          <w:szCs w:val="16"/>
        </w:rPr>
        <w:t>oftware or firmware programming</w:t>
      </w:r>
      <w:r w:rsidRPr="00F15AD1">
        <w:rPr>
          <w:rFonts w:ascii="Arial" w:hAnsi="Arial" w:cs="Arial"/>
          <w:sz w:val="16"/>
          <w:szCs w:val="16"/>
        </w:rPr>
        <w:t xml:space="preserve"> delivered under this Purchase Order contains no viruses, Trojan horses, malware or other detrimental software, and no mechanisms causing the source code to be inaccessible or unusable at any date in the future.  </w:t>
      </w:r>
    </w:p>
    <w:p w:rsidR="009A5493" w:rsidRPr="00F15AD1" w:rsidRDefault="009A5493" w:rsidP="009A5493">
      <w:pPr>
        <w:rPr>
          <w:rFonts w:ascii="Arial" w:hAnsi="Arial" w:cs="Arial"/>
          <w:sz w:val="16"/>
          <w:szCs w:val="16"/>
        </w:rPr>
      </w:pPr>
    </w:p>
    <w:p w:rsidR="009A5493" w:rsidRPr="00F15AD1" w:rsidRDefault="00AC02EB" w:rsidP="00B20056">
      <w:pPr>
        <w:numPr>
          <w:ilvl w:val="0"/>
          <w:numId w:val="1"/>
        </w:numPr>
        <w:rPr>
          <w:rFonts w:ascii="Arial" w:hAnsi="Arial" w:cs="Arial"/>
          <w:b/>
          <w:sz w:val="16"/>
          <w:szCs w:val="16"/>
        </w:rPr>
      </w:pPr>
      <w:r w:rsidRPr="00F15AD1">
        <w:rPr>
          <w:rFonts w:ascii="Arial" w:hAnsi="Arial" w:cs="Arial"/>
          <w:b/>
          <w:sz w:val="16"/>
          <w:szCs w:val="16"/>
        </w:rPr>
        <w:t>NOTICES</w:t>
      </w:r>
      <w:r w:rsidR="00154391" w:rsidRPr="00F15AD1">
        <w:rPr>
          <w:rFonts w:ascii="Arial" w:hAnsi="Arial" w:cs="Arial"/>
          <w:b/>
          <w:sz w:val="16"/>
          <w:szCs w:val="16"/>
        </w:rPr>
        <w:t>:</w:t>
      </w:r>
    </w:p>
    <w:p w:rsidR="00B96CCF" w:rsidRPr="00F15AD1" w:rsidRDefault="00B96CCF" w:rsidP="00B96CCF">
      <w:pPr>
        <w:rPr>
          <w:rFonts w:ascii="Arial" w:hAnsi="Arial" w:cs="Arial"/>
          <w:sz w:val="16"/>
          <w:szCs w:val="16"/>
        </w:rPr>
      </w:pPr>
    </w:p>
    <w:p w:rsidR="00B96CCF" w:rsidRPr="00F15AD1" w:rsidRDefault="00B96CCF" w:rsidP="00B96CCF">
      <w:pPr>
        <w:numPr>
          <w:ilvl w:val="1"/>
          <w:numId w:val="1"/>
        </w:numPr>
        <w:rPr>
          <w:rFonts w:ascii="Arial" w:hAnsi="Arial" w:cs="Arial"/>
          <w:sz w:val="16"/>
          <w:szCs w:val="16"/>
        </w:rPr>
      </w:pPr>
      <w:r w:rsidRPr="00F15AD1">
        <w:rPr>
          <w:rFonts w:ascii="Arial" w:hAnsi="Arial" w:cs="Arial"/>
          <w:sz w:val="16"/>
          <w:szCs w:val="16"/>
        </w:rPr>
        <w:t>Except as required by law, no public release of any information, or confirmation or deni</w:t>
      </w:r>
      <w:r w:rsidR="00853E6B" w:rsidRPr="00F15AD1">
        <w:rPr>
          <w:rFonts w:ascii="Arial" w:hAnsi="Arial" w:cs="Arial"/>
          <w:sz w:val="16"/>
          <w:szCs w:val="16"/>
        </w:rPr>
        <w:t>al of same, with respect to the</w:t>
      </w:r>
      <w:r w:rsidRPr="00F15AD1">
        <w:rPr>
          <w:rFonts w:ascii="Arial" w:hAnsi="Arial" w:cs="Arial"/>
          <w:sz w:val="16"/>
          <w:szCs w:val="16"/>
        </w:rPr>
        <w:t xml:space="preserve"> </w:t>
      </w:r>
      <w:r w:rsidR="00C301F0" w:rsidRPr="00F15AD1">
        <w:rPr>
          <w:rFonts w:ascii="Arial" w:hAnsi="Arial" w:cs="Arial"/>
          <w:sz w:val="16"/>
          <w:szCs w:val="16"/>
        </w:rPr>
        <w:t>Purchase Order</w:t>
      </w:r>
      <w:r w:rsidRPr="00F15AD1">
        <w:rPr>
          <w:rFonts w:ascii="Arial" w:hAnsi="Arial" w:cs="Arial"/>
          <w:sz w:val="16"/>
          <w:szCs w:val="16"/>
        </w:rPr>
        <w:t xml:space="preserve"> or the subject matter hereof, will be made by </w:t>
      </w:r>
      <w:r w:rsidR="00E04AD7" w:rsidRPr="00F15AD1">
        <w:rPr>
          <w:rFonts w:ascii="Arial" w:hAnsi="Arial" w:cs="Arial"/>
          <w:sz w:val="16"/>
          <w:szCs w:val="16"/>
        </w:rPr>
        <w:t>Seller</w:t>
      </w:r>
      <w:r w:rsidRPr="00F15AD1">
        <w:rPr>
          <w:rFonts w:ascii="Arial" w:hAnsi="Arial" w:cs="Arial"/>
          <w:sz w:val="16"/>
          <w:szCs w:val="16"/>
        </w:rPr>
        <w:t xml:space="preserve"> without prior written approval of Buyer.</w:t>
      </w:r>
    </w:p>
    <w:p w:rsidR="00B96CCF" w:rsidRPr="00F15AD1" w:rsidRDefault="00B96CCF" w:rsidP="00B96CCF">
      <w:pPr>
        <w:ind w:left="1080"/>
        <w:rPr>
          <w:rFonts w:ascii="Arial" w:hAnsi="Arial" w:cs="Arial"/>
          <w:sz w:val="16"/>
          <w:szCs w:val="16"/>
        </w:rPr>
      </w:pPr>
    </w:p>
    <w:p w:rsidR="00B96CCF" w:rsidRPr="00F15AD1" w:rsidRDefault="004164F1" w:rsidP="00B96CCF">
      <w:pPr>
        <w:numPr>
          <w:ilvl w:val="1"/>
          <w:numId w:val="1"/>
        </w:numPr>
        <w:rPr>
          <w:rFonts w:ascii="Arial" w:hAnsi="Arial" w:cs="Arial"/>
          <w:sz w:val="16"/>
          <w:szCs w:val="16"/>
        </w:rPr>
      </w:pPr>
      <w:r w:rsidRPr="00F15AD1">
        <w:rPr>
          <w:rFonts w:ascii="Arial" w:hAnsi="Arial" w:cs="Arial"/>
          <w:sz w:val="16"/>
          <w:szCs w:val="16"/>
        </w:rPr>
        <w:t>Notice shall be deemed effective when received or refused, if sent prepaid to the other Party</w:t>
      </w:r>
      <w:r w:rsidR="00B66B39" w:rsidRPr="00F15AD1">
        <w:rPr>
          <w:rFonts w:ascii="Arial" w:hAnsi="Arial" w:cs="Arial"/>
          <w:sz w:val="16"/>
          <w:szCs w:val="16"/>
        </w:rPr>
        <w:t xml:space="preserve">.  For </w:t>
      </w:r>
      <w:r w:rsidR="00E04AD7" w:rsidRPr="00F15AD1">
        <w:rPr>
          <w:rFonts w:ascii="Arial" w:hAnsi="Arial" w:cs="Arial"/>
          <w:sz w:val="16"/>
          <w:szCs w:val="16"/>
        </w:rPr>
        <w:t>Seller</w:t>
      </w:r>
      <w:r w:rsidR="000C259F" w:rsidRPr="00F15AD1">
        <w:rPr>
          <w:rFonts w:ascii="Arial" w:hAnsi="Arial" w:cs="Arial"/>
          <w:sz w:val="16"/>
          <w:szCs w:val="16"/>
        </w:rPr>
        <w:t>, notices shall be sent to the address in the</w:t>
      </w:r>
      <w:r w:rsidR="003A776A" w:rsidRPr="00F15AD1">
        <w:rPr>
          <w:rFonts w:ascii="Arial" w:hAnsi="Arial" w:cs="Arial"/>
          <w:sz w:val="16"/>
          <w:szCs w:val="16"/>
        </w:rPr>
        <w:t xml:space="preserve"> “</w:t>
      </w:r>
      <w:r w:rsidR="00E04AD7" w:rsidRPr="00F15AD1">
        <w:rPr>
          <w:rFonts w:ascii="Arial" w:hAnsi="Arial" w:cs="Arial"/>
          <w:sz w:val="16"/>
          <w:szCs w:val="16"/>
        </w:rPr>
        <w:t>Seller</w:t>
      </w:r>
      <w:r w:rsidR="000C259F" w:rsidRPr="00F15AD1">
        <w:rPr>
          <w:rFonts w:ascii="Arial" w:hAnsi="Arial" w:cs="Arial"/>
          <w:sz w:val="16"/>
          <w:szCs w:val="16"/>
        </w:rPr>
        <w:t>:</w:t>
      </w:r>
      <w:r w:rsidR="003A776A" w:rsidRPr="00F15AD1">
        <w:rPr>
          <w:rFonts w:ascii="Arial" w:hAnsi="Arial" w:cs="Arial"/>
          <w:sz w:val="16"/>
          <w:szCs w:val="16"/>
        </w:rPr>
        <w:t>”</w:t>
      </w:r>
      <w:r w:rsidR="001D1858" w:rsidRPr="00F15AD1">
        <w:rPr>
          <w:rFonts w:ascii="Arial" w:hAnsi="Arial" w:cs="Arial"/>
          <w:sz w:val="16"/>
          <w:szCs w:val="16"/>
        </w:rPr>
        <w:t xml:space="preserve"> or “Supplier”</w:t>
      </w:r>
      <w:r w:rsidR="003A776A" w:rsidRPr="00F15AD1">
        <w:rPr>
          <w:rFonts w:ascii="Arial" w:hAnsi="Arial" w:cs="Arial"/>
          <w:sz w:val="16"/>
          <w:szCs w:val="16"/>
        </w:rPr>
        <w:t xml:space="preserve"> block </w:t>
      </w:r>
      <w:r w:rsidR="001463E5" w:rsidRPr="00F15AD1">
        <w:rPr>
          <w:rFonts w:ascii="Arial" w:hAnsi="Arial" w:cs="Arial"/>
          <w:sz w:val="16"/>
          <w:szCs w:val="16"/>
        </w:rPr>
        <w:t xml:space="preserve">on </w:t>
      </w:r>
      <w:r w:rsidR="003A776A" w:rsidRPr="00F15AD1">
        <w:rPr>
          <w:rFonts w:ascii="Arial" w:hAnsi="Arial" w:cs="Arial"/>
          <w:sz w:val="16"/>
          <w:szCs w:val="16"/>
        </w:rPr>
        <w:t>the face of Buyer’s Purchase Order</w:t>
      </w:r>
      <w:r w:rsidR="000C259F" w:rsidRPr="00F15AD1">
        <w:rPr>
          <w:rFonts w:ascii="Arial" w:hAnsi="Arial" w:cs="Arial"/>
          <w:sz w:val="16"/>
          <w:szCs w:val="16"/>
        </w:rPr>
        <w:t xml:space="preserve">.  For Buyer, notices shall be sent to the address in the </w:t>
      </w:r>
      <w:r w:rsidR="003A776A" w:rsidRPr="00F15AD1">
        <w:rPr>
          <w:rFonts w:ascii="Arial" w:hAnsi="Arial" w:cs="Arial"/>
          <w:sz w:val="16"/>
          <w:szCs w:val="16"/>
        </w:rPr>
        <w:t>“Invoice</w:t>
      </w:r>
      <w:r w:rsidR="00B66B39" w:rsidRPr="00F15AD1">
        <w:rPr>
          <w:rFonts w:ascii="Arial" w:hAnsi="Arial" w:cs="Arial"/>
          <w:sz w:val="16"/>
          <w:szCs w:val="16"/>
        </w:rPr>
        <w:t xml:space="preserve"> To:” block on the face of the Purchase Order.</w:t>
      </w:r>
    </w:p>
    <w:p w:rsidR="00AC02EB" w:rsidRPr="00F15AD1" w:rsidRDefault="00AC02EB" w:rsidP="00AC02EB">
      <w:pPr>
        <w:rPr>
          <w:rFonts w:ascii="Arial" w:hAnsi="Arial" w:cs="Arial"/>
          <w:sz w:val="16"/>
          <w:szCs w:val="16"/>
        </w:rPr>
      </w:pPr>
    </w:p>
    <w:p w:rsidR="00F75A04" w:rsidRPr="00F15AD1" w:rsidRDefault="00AC02EB" w:rsidP="00F75A04">
      <w:pPr>
        <w:numPr>
          <w:ilvl w:val="0"/>
          <w:numId w:val="1"/>
        </w:numPr>
        <w:rPr>
          <w:rFonts w:ascii="Arial" w:hAnsi="Arial" w:cs="Arial"/>
          <w:sz w:val="16"/>
          <w:szCs w:val="16"/>
        </w:rPr>
      </w:pPr>
      <w:r w:rsidRPr="00F15AD1">
        <w:rPr>
          <w:rFonts w:ascii="Arial" w:hAnsi="Arial" w:cs="Arial"/>
          <w:b/>
          <w:sz w:val="16"/>
          <w:szCs w:val="16"/>
        </w:rPr>
        <w:t>ENTIRE AGREEMENT</w:t>
      </w:r>
      <w:r w:rsidR="00154391" w:rsidRPr="00F15AD1">
        <w:rPr>
          <w:rFonts w:ascii="Arial" w:hAnsi="Arial" w:cs="Arial"/>
          <w:b/>
          <w:sz w:val="16"/>
          <w:szCs w:val="16"/>
        </w:rPr>
        <w:t xml:space="preserve">: </w:t>
      </w:r>
      <w:r w:rsidR="0077349D" w:rsidRPr="00F15AD1">
        <w:rPr>
          <w:rFonts w:ascii="Arial" w:hAnsi="Arial" w:cs="Arial"/>
          <w:sz w:val="16"/>
          <w:szCs w:val="16"/>
        </w:rPr>
        <w:t>These  NTS General Provisions</w:t>
      </w:r>
      <w:r w:rsidR="00F75A04" w:rsidRPr="00F15AD1">
        <w:rPr>
          <w:rFonts w:ascii="Arial" w:hAnsi="Arial" w:cs="Arial"/>
          <w:sz w:val="16"/>
          <w:szCs w:val="16"/>
        </w:rPr>
        <w:t xml:space="preserve"> contain all the terms and conditions of the sale and purc</w:t>
      </w:r>
      <w:r w:rsidR="00C04D18" w:rsidRPr="00F15AD1">
        <w:rPr>
          <w:rFonts w:ascii="Arial" w:hAnsi="Arial" w:cs="Arial"/>
          <w:sz w:val="16"/>
          <w:szCs w:val="16"/>
        </w:rPr>
        <w:t>hase of the Work, and supersede</w:t>
      </w:r>
      <w:r w:rsidR="00F75A04" w:rsidRPr="00F15AD1">
        <w:rPr>
          <w:rFonts w:ascii="Arial" w:hAnsi="Arial" w:cs="Arial"/>
          <w:sz w:val="16"/>
          <w:szCs w:val="16"/>
        </w:rPr>
        <w:t xml:space="preserve"> any and all previous instruments or agreements which are hereby made null and void. No m</w:t>
      </w:r>
      <w:r w:rsidR="001D1858" w:rsidRPr="00F15AD1">
        <w:rPr>
          <w:rFonts w:ascii="Arial" w:hAnsi="Arial" w:cs="Arial"/>
          <w:sz w:val="16"/>
          <w:szCs w:val="16"/>
        </w:rPr>
        <w:t>odification or waiver of these terms and c</w:t>
      </w:r>
      <w:r w:rsidR="00F75A04" w:rsidRPr="00F15AD1">
        <w:rPr>
          <w:rFonts w:ascii="Arial" w:hAnsi="Arial" w:cs="Arial"/>
          <w:sz w:val="16"/>
          <w:szCs w:val="16"/>
        </w:rPr>
        <w:t xml:space="preserve">onditions shall bind </w:t>
      </w:r>
      <w:r w:rsidR="00E04AD7" w:rsidRPr="00F15AD1">
        <w:rPr>
          <w:rFonts w:ascii="Arial" w:hAnsi="Arial" w:cs="Arial"/>
          <w:sz w:val="16"/>
          <w:szCs w:val="16"/>
        </w:rPr>
        <w:t>Seller</w:t>
      </w:r>
      <w:r w:rsidR="00F75A04" w:rsidRPr="00F15AD1">
        <w:rPr>
          <w:rFonts w:ascii="Arial" w:hAnsi="Arial" w:cs="Arial"/>
          <w:sz w:val="16"/>
          <w:szCs w:val="16"/>
        </w:rPr>
        <w:t xml:space="preserve"> or Buyer unless written, signed, and accepted by Authorized Representatives of both </w:t>
      </w:r>
      <w:r w:rsidR="00E04AD7" w:rsidRPr="00F15AD1">
        <w:rPr>
          <w:rFonts w:ascii="Arial" w:hAnsi="Arial" w:cs="Arial"/>
          <w:sz w:val="16"/>
          <w:szCs w:val="16"/>
        </w:rPr>
        <w:t>Seller</w:t>
      </w:r>
      <w:r w:rsidR="00F75A04" w:rsidRPr="00F15AD1">
        <w:rPr>
          <w:rFonts w:ascii="Arial" w:hAnsi="Arial" w:cs="Arial"/>
          <w:sz w:val="16"/>
          <w:szCs w:val="16"/>
        </w:rPr>
        <w:t xml:space="preserve"> and Buyer</w:t>
      </w:r>
      <w:r w:rsidR="00F75A04" w:rsidRPr="00F15AD1">
        <w:rPr>
          <w:rFonts w:ascii="Arial" w:hAnsi="Arial" w:cs="Arial"/>
          <w:spacing w:val="-3"/>
          <w:sz w:val="16"/>
          <w:szCs w:val="16"/>
        </w:rPr>
        <w:t xml:space="preserve">.  </w:t>
      </w:r>
      <w:r w:rsidR="001D1858" w:rsidRPr="00F15AD1">
        <w:rPr>
          <w:rFonts w:ascii="Arial" w:hAnsi="Arial" w:cs="Arial"/>
          <w:sz w:val="16"/>
          <w:szCs w:val="16"/>
        </w:rPr>
        <w:t>These terms and c</w:t>
      </w:r>
      <w:r w:rsidR="00F75A04" w:rsidRPr="00F15AD1">
        <w:rPr>
          <w:rFonts w:ascii="Arial" w:hAnsi="Arial" w:cs="Arial"/>
          <w:sz w:val="16"/>
          <w:szCs w:val="16"/>
        </w:rPr>
        <w:t xml:space="preserve">onditions, any associated Quotation and any attachments, exhibits or addenda hereto are valid only if in writing and bilaterally executed by Authorized Representatives of </w:t>
      </w:r>
      <w:r w:rsidR="00E04AD7" w:rsidRPr="00F15AD1">
        <w:rPr>
          <w:rFonts w:ascii="Arial" w:hAnsi="Arial" w:cs="Arial"/>
          <w:sz w:val="16"/>
          <w:szCs w:val="16"/>
        </w:rPr>
        <w:t>Seller</w:t>
      </w:r>
      <w:r w:rsidR="00F75A04" w:rsidRPr="00F15AD1">
        <w:rPr>
          <w:rFonts w:ascii="Arial" w:hAnsi="Arial" w:cs="Arial"/>
          <w:sz w:val="16"/>
          <w:szCs w:val="16"/>
        </w:rPr>
        <w:t xml:space="preserve"> and Buyer.  </w:t>
      </w:r>
      <w:r w:rsidR="00125486" w:rsidRPr="00F15AD1">
        <w:rPr>
          <w:rFonts w:ascii="Arial" w:hAnsi="Arial" w:cs="Arial"/>
          <w:sz w:val="16"/>
          <w:szCs w:val="16"/>
        </w:rPr>
        <w:t xml:space="preserve">For </w:t>
      </w:r>
      <w:r w:rsidR="00E04AD7" w:rsidRPr="00F15AD1">
        <w:rPr>
          <w:rFonts w:ascii="Arial" w:hAnsi="Arial" w:cs="Arial"/>
          <w:sz w:val="16"/>
          <w:szCs w:val="16"/>
        </w:rPr>
        <w:t>Seller</w:t>
      </w:r>
      <w:r w:rsidR="00125486" w:rsidRPr="00F15AD1">
        <w:rPr>
          <w:rFonts w:ascii="Arial" w:hAnsi="Arial" w:cs="Arial"/>
          <w:sz w:val="16"/>
          <w:szCs w:val="16"/>
        </w:rPr>
        <w:t>, a</w:t>
      </w:r>
      <w:r w:rsidR="00F75A04" w:rsidRPr="00F15AD1">
        <w:rPr>
          <w:rFonts w:ascii="Arial" w:hAnsi="Arial" w:cs="Arial"/>
          <w:sz w:val="16"/>
          <w:szCs w:val="16"/>
        </w:rPr>
        <w:t>n Authorized Representative shall be any employee, consultan</w:t>
      </w:r>
      <w:r w:rsidR="00125486" w:rsidRPr="00F15AD1">
        <w:rPr>
          <w:rFonts w:ascii="Arial" w:hAnsi="Arial" w:cs="Arial"/>
          <w:sz w:val="16"/>
          <w:szCs w:val="16"/>
        </w:rPr>
        <w:t xml:space="preserve">t or representative of the </w:t>
      </w:r>
      <w:r w:rsidR="00E04AD7" w:rsidRPr="00F15AD1">
        <w:rPr>
          <w:rFonts w:ascii="Arial" w:hAnsi="Arial" w:cs="Arial"/>
          <w:sz w:val="16"/>
          <w:szCs w:val="16"/>
        </w:rPr>
        <w:t>Seller</w:t>
      </w:r>
      <w:r w:rsidR="00F75A04" w:rsidRPr="00F15AD1">
        <w:rPr>
          <w:rFonts w:ascii="Arial" w:hAnsi="Arial" w:cs="Arial"/>
          <w:sz w:val="16"/>
          <w:szCs w:val="16"/>
        </w:rPr>
        <w:t xml:space="preserve"> </w:t>
      </w:r>
      <w:r w:rsidR="00E37ABD" w:rsidRPr="00F15AD1">
        <w:rPr>
          <w:rFonts w:ascii="Arial" w:hAnsi="Arial" w:cs="Arial"/>
          <w:sz w:val="16"/>
          <w:szCs w:val="16"/>
        </w:rPr>
        <w:t>a person identified as an Authorized Representative</w:t>
      </w:r>
      <w:r w:rsidR="0077349D" w:rsidRPr="00F15AD1">
        <w:rPr>
          <w:rFonts w:ascii="Arial" w:hAnsi="Arial" w:cs="Arial"/>
          <w:sz w:val="16"/>
          <w:szCs w:val="16"/>
        </w:rPr>
        <w:t xml:space="preserve"> by Seller</w:t>
      </w:r>
      <w:r w:rsidR="00F75A04" w:rsidRPr="00F15AD1">
        <w:rPr>
          <w:rFonts w:ascii="Arial" w:hAnsi="Arial" w:cs="Arial"/>
          <w:sz w:val="16"/>
          <w:szCs w:val="16"/>
        </w:rPr>
        <w:t>.</w:t>
      </w:r>
      <w:r w:rsidR="00125486" w:rsidRPr="00F15AD1">
        <w:rPr>
          <w:rFonts w:ascii="Arial" w:hAnsi="Arial" w:cs="Arial"/>
          <w:sz w:val="16"/>
          <w:szCs w:val="16"/>
        </w:rPr>
        <w:t xml:space="preserve">  For Buyer</w:t>
      </w:r>
      <w:r w:rsidR="00657A4F" w:rsidRPr="00F15AD1">
        <w:rPr>
          <w:rFonts w:ascii="Arial" w:hAnsi="Arial" w:cs="Arial"/>
          <w:sz w:val="16"/>
          <w:szCs w:val="16"/>
        </w:rPr>
        <w:t>,</w:t>
      </w:r>
      <w:r w:rsidR="00125486" w:rsidRPr="00F15AD1">
        <w:rPr>
          <w:rFonts w:ascii="Arial" w:hAnsi="Arial" w:cs="Arial"/>
          <w:sz w:val="16"/>
          <w:szCs w:val="16"/>
        </w:rPr>
        <w:t xml:space="preserve"> an Authorized Representative shall be the Buyer’s Procurement Representative, or any NTS approval signatory to the Purchase Order.</w:t>
      </w:r>
    </w:p>
    <w:p w:rsidR="00AC02EB" w:rsidRPr="00F15AD1" w:rsidRDefault="00AC02EB" w:rsidP="00AC02EB">
      <w:pPr>
        <w:rPr>
          <w:rFonts w:ascii="Arial" w:hAnsi="Arial" w:cs="Arial"/>
          <w:sz w:val="16"/>
          <w:szCs w:val="16"/>
        </w:rPr>
      </w:pPr>
    </w:p>
    <w:p w:rsidR="00AC02EB" w:rsidRPr="00F15AD1" w:rsidRDefault="00AC02EB" w:rsidP="00AC02EB">
      <w:pPr>
        <w:numPr>
          <w:ilvl w:val="0"/>
          <w:numId w:val="1"/>
        </w:numPr>
        <w:rPr>
          <w:rFonts w:ascii="Arial" w:hAnsi="Arial" w:cs="Arial"/>
          <w:sz w:val="16"/>
          <w:szCs w:val="16"/>
        </w:rPr>
      </w:pPr>
      <w:r w:rsidRPr="00F15AD1">
        <w:rPr>
          <w:rFonts w:ascii="Arial" w:hAnsi="Arial" w:cs="Arial"/>
          <w:b/>
          <w:sz w:val="16"/>
          <w:szCs w:val="16"/>
        </w:rPr>
        <w:t>APPLICABLE LAW</w:t>
      </w:r>
      <w:r w:rsidR="00154391" w:rsidRPr="00F15AD1">
        <w:rPr>
          <w:rFonts w:ascii="Arial" w:hAnsi="Arial" w:cs="Arial"/>
          <w:b/>
          <w:sz w:val="16"/>
          <w:szCs w:val="16"/>
        </w:rPr>
        <w:t xml:space="preserve">: </w:t>
      </w:r>
      <w:r w:rsidR="001D1858" w:rsidRPr="00F15AD1">
        <w:rPr>
          <w:rFonts w:ascii="Arial" w:hAnsi="Arial" w:cs="Arial"/>
          <w:sz w:val="16"/>
          <w:szCs w:val="16"/>
        </w:rPr>
        <w:t>The</w:t>
      </w:r>
      <w:r w:rsidR="00F75A04" w:rsidRPr="00F15AD1">
        <w:rPr>
          <w:rFonts w:ascii="Arial" w:hAnsi="Arial" w:cs="Arial"/>
          <w:sz w:val="16"/>
          <w:szCs w:val="16"/>
        </w:rPr>
        <w:t xml:space="preserve"> </w:t>
      </w:r>
      <w:r w:rsidR="00C301F0" w:rsidRPr="00F15AD1">
        <w:rPr>
          <w:rFonts w:ascii="Arial" w:hAnsi="Arial" w:cs="Arial"/>
          <w:sz w:val="16"/>
          <w:szCs w:val="16"/>
        </w:rPr>
        <w:t>Purchase Order</w:t>
      </w:r>
      <w:r w:rsidR="00F75A04" w:rsidRPr="00F15AD1">
        <w:rPr>
          <w:rFonts w:ascii="Arial" w:hAnsi="Arial" w:cs="Arial"/>
          <w:sz w:val="16"/>
          <w:szCs w:val="16"/>
        </w:rPr>
        <w:t xml:space="preserve"> shall be governed under the laws of the State of California without regard to conflict of </w:t>
      </w:r>
      <w:proofErr w:type="spellStart"/>
      <w:r w:rsidR="00F75A04" w:rsidRPr="00F15AD1">
        <w:rPr>
          <w:rFonts w:ascii="Arial" w:hAnsi="Arial" w:cs="Arial"/>
          <w:sz w:val="16"/>
          <w:szCs w:val="16"/>
        </w:rPr>
        <w:t>laws</w:t>
      </w:r>
      <w:proofErr w:type="spellEnd"/>
      <w:r w:rsidR="00F75A04" w:rsidRPr="00F15AD1">
        <w:rPr>
          <w:rFonts w:ascii="Arial" w:hAnsi="Arial" w:cs="Arial"/>
          <w:sz w:val="16"/>
          <w:szCs w:val="16"/>
        </w:rPr>
        <w:t xml:space="preserve"> provisions.</w:t>
      </w:r>
      <w:r w:rsidR="00F2240F" w:rsidRPr="00F15AD1">
        <w:rPr>
          <w:rFonts w:ascii="Arial" w:hAnsi="Arial" w:cs="Arial"/>
          <w:sz w:val="16"/>
          <w:szCs w:val="16"/>
        </w:rPr>
        <w:t xml:space="preserve"> </w:t>
      </w:r>
      <w:r w:rsidR="00801E14">
        <w:rPr>
          <w:rFonts w:ascii="Arial" w:hAnsi="Arial" w:cs="Arial"/>
          <w:sz w:val="16"/>
          <w:szCs w:val="16"/>
        </w:rPr>
        <w:t xml:space="preserve"> </w:t>
      </w:r>
      <w:r w:rsidR="00F2240F" w:rsidRPr="00F15AD1">
        <w:rPr>
          <w:rFonts w:ascii="Arial" w:hAnsi="Arial" w:cs="Arial"/>
          <w:sz w:val="16"/>
          <w:szCs w:val="16"/>
        </w:rPr>
        <w:t xml:space="preserve">This is a private contract between Buyer and </w:t>
      </w:r>
      <w:r w:rsidR="00E04AD7" w:rsidRPr="00F15AD1">
        <w:rPr>
          <w:rFonts w:ascii="Arial" w:hAnsi="Arial" w:cs="Arial"/>
          <w:sz w:val="16"/>
          <w:szCs w:val="16"/>
        </w:rPr>
        <w:t>Seller</w:t>
      </w:r>
      <w:r w:rsidR="00F2240F" w:rsidRPr="00F15AD1">
        <w:rPr>
          <w:rFonts w:ascii="Arial" w:hAnsi="Arial" w:cs="Arial"/>
          <w:sz w:val="16"/>
          <w:szCs w:val="16"/>
        </w:rPr>
        <w:t>.   The United Nations Convention on</w:t>
      </w:r>
      <w:r w:rsidR="003A776A" w:rsidRPr="00F15AD1">
        <w:rPr>
          <w:rFonts w:ascii="Arial" w:hAnsi="Arial" w:cs="Arial"/>
          <w:sz w:val="16"/>
          <w:szCs w:val="16"/>
        </w:rPr>
        <w:t xml:space="preserve"> Contracts for</w:t>
      </w:r>
      <w:r w:rsidR="00F2240F" w:rsidRPr="00F15AD1">
        <w:rPr>
          <w:rFonts w:ascii="Arial" w:hAnsi="Arial" w:cs="Arial"/>
          <w:sz w:val="16"/>
          <w:szCs w:val="16"/>
        </w:rPr>
        <w:t xml:space="preserve"> the International Sale of Goods shall not appl</w:t>
      </w:r>
      <w:r w:rsidR="0077349D" w:rsidRPr="00F15AD1">
        <w:rPr>
          <w:rFonts w:ascii="Arial" w:hAnsi="Arial" w:cs="Arial"/>
          <w:sz w:val="16"/>
          <w:szCs w:val="16"/>
        </w:rPr>
        <w:t>y to orders issued under the instant</w:t>
      </w:r>
      <w:r w:rsidR="00F2240F" w:rsidRPr="00F15AD1">
        <w:rPr>
          <w:rFonts w:ascii="Arial" w:hAnsi="Arial" w:cs="Arial"/>
          <w:sz w:val="16"/>
          <w:szCs w:val="16"/>
        </w:rPr>
        <w:t xml:space="preserve"> </w:t>
      </w:r>
      <w:r w:rsidR="00C301F0" w:rsidRPr="00F15AD1">
        <w:rPr>
          <w:rFonts w:ascii="Arial" w:hAnsi="Arial" w:cs="Arial"/>
          <w:sz w:val="16"/>
          <w:szCs w:val="16"/>
        </w:rPr>
        <w:t>Purchase Order</w:t>
      </w:r>
      <w:r w:rsidR="00F2240F" w:rsidRPr="00F15AD1">
        <w:rPr>
          <w:rFonts w:ascii="Arial" w:hAnsi="Arial" w:cs="Arial"/>
          <w:sz w:val="16"/>
          <w:szCs w:val="16"/>
        </w:rPr>
        <w:t xml:space="preserve">. </w:t>
      </w:r>
    </w:p>
    <w:p w:rsidR="001D1858" w:rsidRPr="00F15AD1" w:rsidRDefault="001D1858" w:rsidP="001D1858">
      <w:pPr>
        <w:rPr>
          <w:rFonts w:ascii="Arial" w:hAnsi="Arial" w:cs="Arial"/>
          <w:sz w:val="16"/>
          <w:szCs w:val="16"/>
        </w:rPr>
      </w:pPr>
    </w:p>
    <w:p w:rsidR="00E37ABD" w:rsidRPr="00F15AD1" w:rsidRDefault="00AC02EB" w:rsidP="00E37ABD">
      <w:pPr>
        <w:numPr>
          <w:ilvl w:val="0"/>
          <w:numId w:val="1"/>
        </w:numPr>
        <w:rPr>
          <w:rFonts w:ascii="Arial" w:hAnsi="Arial" w:cs="Arial"/>
          <w:sz w:val="16"/>
          <w:szCs w:val="16"/>
        </w:rPr>
      </w:pPr>
      <w:r w:rsidRPr="00F15AD1">
        <w:rPr>
          <w:rFonts w:ascii="Arial" w:hAnsi="Arial" w:cs="Arial"/>
          <w:b/>
          <w:sz w:val="16"/>
          <w:szCs w:val="16"/>
        </w:rPr>
        <w:t>SEVERABILITY</w:t>
      </w:r>
      <w:r w:rsidR="00154391" w:rsidRPr="00F15AD1">
        <w:rPr>
          <w:rFonts w:ascii="Arial" w:hAnsi="Arial" w:cs="Arial"/>
          <w:b/>
          <w:sz w:val="16"/>
          <w:szCs w:val="16"/>
        </w:rPr>
        <w:t xml:space="preserve">: </w:t>
      </w:r>
      <w:r w:rsidR="001D1858" w:rsidRPr="00F15AD1">
        <w:rPr>
          <w:rFonts w:ascii="Arial" w:hAnsi="Arial" w:cs="Arial"/>
          <w:sz w:val="16"/>
          <w:szCs w:val="16"/>
        </w:rPr>
        <w:t>If any provision of these t</w:t>
      </w:r>
      <w:r w:rsidR="00F75A04" w:rsidRPr="00F15AD1">
        <w:rPr>
          <w:rFonts w:ascii="Arial" w:hAnsi="Arial" w:cs="Arial"/>
          <w:sz w:val="16"/>
          <w:szCs w:val="16"/>
        </w:rPr>
        <w:t xml:space="preserve">erms and </w:t>
      </w:r>
      <w:r w:rsidR="001D1858" w:rsidRPr="00F15AD1">
        <w:rPr>
          <w:rFonts w:ascii="Arial" w:hAnsi="Arial" w:cs="Arial"/>
          <w:sz w:val="16"/>
          <w:szCs w:val="16"/>
        </w:rPr>
        <w:t>c</w:t>
      </w:r>
      <w:r w:rsidR="00F75A04" w:rsidRPr="00F15AD1">
        <w:rPr>
          <w:rFonts w:ascii="Arial" w:hAnsi="Arial" w:cs="Arial"/>
          <w:sz w:val="16"/>
          <w:szCs w:val="16"/>
        </w:rPr>
        <w:t>onditions are held invalid by any law and/or regulation, all other provisions hereof shall co</w:t>
      </w:r>
      <w:r w:rsidR="00D00A61" w:rsidRPr="00F15AD1">
        <w:rPr>
          <w:rFonts w:ascii="Arial" w:hAnsi="Arial" w:cs="Arial"/>
          <w:sz w:val="16"/>
          <w:szCs w:val="16"/>
        </w:rPr>
        <w:t>ntinue in full force and effect.</w:t>
      </w:r>
      <w:r w:rsidR="001D1858" w:rsidRPr="00F15AD1">
        <w:rPr>
          <w:rFonts w:ascii="Arial" w:hAnsi="Arial" w:cs="Arial"/>
          <w:sz w:val="16"/>
          <w:szCs w:val="16"/>
        </w:rPr>
        <w:t xml:space="preserve">  Any provision of these terms and c</w:t>
      </w:r>
      <w:r w:rsidR="00CA0E68" w:rsidRPr="00F15AD1">
        <w:rPr>
          <w:rFonts w:ascii="Arial" w:hAnsi="Arial" w:cs="Arial"/>
          <w:sz w:val="16"/>
          <w:szCs w:val="16"/>
        </w:rPr>
        <w:t>onditions which shall be ruled by a court of competent jurisdiction to be overly broad shall be limited to be consistent with such court’s findings.</w:t>
      </w:r>
    </w:p>
    <w:p w:rsidR="00D00A61" w:rsidRPr="00F15AD1" w:rsidRDefault="00154391" w:rsidP="00E37ABD">
      <w:pPr>
        <w:rPr>
          <w:rFonts w:ascii="Arial" w:hAnsi="Arial" w:cs="Arial"/>
          <w:sz w:val="16"/>
          <w:szCs w:val="16"/>
        </w:rPr>
      </w:pPr>
      <w:r w:rsidRPr="00F15AD1">
        <w:rPr>
          <w:rFonts w:ascii="Arial" w:hAnsi="Arial" w:cs="Arial"/>
          <w:b/>
          <w:sz w:val="16"/>
          <w:szCs w:val="16"/>
        </w:rPr>
        <w:t xml:space="preserve"> </w:t>
      </w:r>
    </w:p>
    <w:p w:rsidR="004164F1" w:rsidRPr="00F15AD1" w:rsidRDefault="00A0146D" w:rsidP="004164F1">
      <w:pPr>
        <w:numPr>
          <w:ilvl w:val="0"/>
          <w:numId w:val="1"/>
        </w:numPr>
        <w:rPr>
          <w:rFonts w:ascii="Arial" w:hAnsi="Arial" w:cs="Arial"/>
          <w:sz w:val="16"/>
          <w:szCs w:val="16"/>
        </w:rPr>
      </w:pPr>
      <w:r w:rsidRPr="00F15AD1">
        <w:rPr>
          <w:rFonts w:ascii="Arial" w:hAnsi="Arial" w:cs="Arial"/>
          <w:b/>
          <w:sz w:val="16"/>
          <w:szCs w:val="16"/>
        </w:rPr>
        <w:t>WAIVER</w:t>
      </w:r>
      <w:r w:rsidR="00154391" w:rsidRPr="00F15AD1">
        <w:rPr>
          <w:rFonts w:ascii="Arial" w:hAnsi="Arial" w:cs="Arial"/>
          <w:b/>
          <w:sz w:val="16"/>
          <w:szCs w:val="16"/>
        </w:rPr>
        <w:t xml:space="preserve">: </w:t>
      </w:r>
      <w:r w:rsidR="00196353" w:rsidRPr="00F15AD1">
        <w:rPr>
          <w:rFonts w:ascii="Arial" w:hAnsi="Arial" w:cs="Arial"/>
          <w:sz w:val="16"/>
          <w:szCs w:val="16"/>
        </w:rPr>
        <w:t>A waiver of</w:t>
      </w:r>
      <w:r w:rsidR="001D1858" w:rsidRPr="00F15AD1">
        <w:rPr>
          <w:rFonts w:ascii="Arial" w:hAnsi="Arial" w:cs="Arial"/>
          <w:sz w:val="16"/>
          <w:szCs w:val="16"/>
        </w:rPr>
        <w:t xml:space="preserve"> any provision of the</w:t>
      </w:r>
      <w:r w:rsidR="00C6419A" w:rsidRPr="00F15AD1">
        <w:rPr>
          <w:rFonts w:ascii="Arial" w:hAnsi="Arial" w:cs="Arial"/>
          <w:sz w:val="16"/>
          <w:szCs w:val="16"/>
        </w:rPr>
        <w:t xml:space="preserve"> </w:t>
      </w:r>
      <w:r w:rsidR="00C301F0" w:rsidRPr="00F15AD1">
        <w:rPr>
          <w:rFonts w:ascii="Arial" w:hAnsi="Arial" w:cs="Arial"/>
          <w:sz w:val="16"/>
          <w:szCs w:val="16"/>
        </w:rPr>
        <w:t>Purchase Order</w:t>
      </w:r>
      <w:r w:rsidR="00196353" w:rsidRPr="00F15AD1">
        <w:rPr>
          <w:rFonts w:ascii="Arial" w:hAnsi="Arial" w:cs="Arial"/>
          <w:sz w:val="16"/>
          <w:szCs w:val="16"/>
        </w:rPr>
        <w:t xml:space="preserve"> by Buyer shall not constitute a waiver of any o</w:t>
      </w:r>
      <w:r w:rsidR="001D1858" w:rsidRPr="00F15AD1">
        <w:rPr>
          <w:rFonts w:ascii="Arial" w:hAnsi="Arial" w:cs="Arial"/>
          <w:sz w:val="16"/>
          <w:szCs w:val="16"/>
        </w:rPr>
        <w:t>ther provision of the</w:t>
      </w:r>
      <w:r w:rsidR="003A776A" w:rsidRPr="00F15AD1">
        <w:rPr>
          <w:rFonts w:ascii="Arial" w:hAnsi="Arial" w:cs="Arial"/>
          <w:sz w:val="16"/>
          <w:szCs w:val="16"/>
        </w:rPr>
        <w:t xml:space="preserve"> </w:t>
      </w:r>
      <w:r w:rsidR="00C301F0" w:rsidRPr="00F15AD1">
        <w:rPr>
          <w:rFonts w:ascii="Arial" w:hAnsi="Arial" w:cs="Arial"/>
          <w:sz w:val="16"/>
          <w:szCs w:val="16"/>
        </w:rPr>
        <w:t>Purchase Order</w:t>
      </w:r>
      <w:r w:rsidR="00196353" w:rsidRPr="00F15AD1">
        <w:rPr>
          <w:rFonts w:ascii="Arial" w:hAnsi="Arial" w:cs="Arial"/>
          <w:sz w:val="16"/>
          <w:szCs w:val="16"/>
        </w:rPr>
        <w:t xml:space="preserve">. </w:t>
      </w:r>
      <w:r w:rsidR="00FA266F" w:rsidRPr="00F15AD1">
        <w:rPr>
          <w:rFonts w:ascii="Arial" w:hAnsi="Arial" w:cs="Arial"/>
          <w:sz w:val="16"/>
          <w:szCs w:val="16"/>
        </w:rPr>
        <w:t xml:space="preserve">Failure by Buyer to enforce </w:t>
      </w:r>
      <w:r w:rsidR="001D1858" w:rsidRPr="00F15AD1">
        <w:rPr>
          <w:rFonts w:ascii="Arial" w:hAnsi="Arial" w:cs="Arial"/>
          <w:sz w:val="16"/>
          <w:szCs w:val="16"/>
        </w:rPr>
        <w:t>any of the provisions of the</w:t>
      </w:r>
      <w:r w:rsidR="003A776A" w:rsidRPr="00F15AD1">
        <w:rPr>
          <w:rFonts w:ascii="Arial" w:hAnsi="Arial" w:cs="Arial"/>
          <w:sz w:val="16"/>
          <w:szCs w:val="16"/>
        </w:rPr>
        <w:t xml:space="preserve"> </w:t>
      </w:r>
      <w:r w:rsidR="00C301F0" w:rsidRPr="00F15AD1">
        <w:rPr>
          <w:rFonts w:ascii="Arial" w:hAnsi="Arial" w:cs="Arial"/>
          <w:sz w:val="16"/>
          <w:szCs w:val="16"/>
        </w:rPr>
        <w:t>Purchase Order</w:t>
      </w:r>
      <w:r w:rsidR="00FA266F" w:rsidRPr="00F15AD1">
        <w:rPr>
          <w:rFonts w:ascii="Arial" w:hAnsi="Arial" w:cs="Arial"/>
          <w:sz w:val="16"/>
          <w:szCs w:val="16"/>
        </w:rPr>
        <w:t xml:space="preserve"> shall not</w:t>
      </w:r>
      <w:r w:rsidR="003A776A" w:rsidRPr="00F15AD1">
        <w:rPr>
          <w:rFonts w:ascii="Arial" w:hAnsi="Arial" w:cs="Arial"/>
          <w:sz w:val="16"/>
          <w:szCs w:val="16"/>
        </w:rPr>
        <w:t xml:space="preserve"> be construed as a waiver of that provision</w:t>
      </w:r>
      <w:r w:rsidR="00154391" w:rsidRPr="00F15AD1">
        <w:rPr>
          <w:rFonts w:ascii="Arial" w:hAnsi="Arial" w:cs="Arial"/>
          <w:sz w:val="16"/>
          <w:szCs w:val="16"/>
        </w:rPr>
        <w:t xml:space="preserve">, </w:t>
      </w:r>
      <w:r w:rsidR="00FA266F" w:rsidRPr="00F15AD1">
        <w:rPr>
          <w:rFonts w:ascii="Arial" w:hAnsi="Arial" w:cs="Arial"/>
          <w:sz w:val="16"/>
          <w:szCs w:val="16"/>
        </w:rPr>
        <w:t xml:space="preserve">or as a waiver of the right of Buyer to enforce </w:t>
      </w:r>
      <w:r w:rsidR="001D1858" w:rsidRPr="00F15AD1">
        <w:rPr>
          <w:rFonts w:ascii="Arial" w:hAnsi="Arial" w:cs="Arial"/>
          <w:sz w:val="16"/>
          <w:szCs w:val="16"/>
        </w:rPr>
        <w:t>each and every provision of the</w:t>
      </w:r>
      <w:r w:rsidR="003A776A" w:rsidRPr="00F15AD1">
        <w:rPr>
          <w:rFonts w:ascii="Arial" w:hAnsi="Arial" w:cs="Arial"/>
          <w:sz w:val="16"/>
          <w:szCs w:val="16"/>
        </w:rPr>
        <w:t xml:space="preserve"> </w:t>
      </w:r>
      <w:r w:rsidR="00C301F0" w:rsidRPr="00F15AD1">
        <w:rPr>
          <w:rFonts w:ascii="Arial" w:hAnsi="Arial" w:cs="Arial"/>
          <w:sz w:val="16"/>
          <w:szCs w:val="16"/>
        </w:rPr>
        <w:t>Purchase Order</w:t>
      </w:r>
      <w:r w:rsidR="00FA266F" w:rsidRPr="00F15AD1">
        <w:rPr>
          <w:rFonts w:ascii="Arial" w:hAnsi="Arial" w:cs="Arial"/>
          <w:sz w:val="16"/>
          <w:szCs w:val="16"/>
        </w:rPr>
        <w:t>.</w:t>
      </w:r>
    </w:p>
    <w:p w:rsidR="00AC02EB" w:rsidRPr="00F15AD1" w:rsidRDefault="00AC02EB" w:rsidP="00AC02EB">
      <w:pPr>
        <w:rPr>
          <w:rFonts w:ascii="Arial" w:hAnsi="Arial" w:cs="Arial"/>
          <w:sz w:val="16"/>
          <w:szCs w:val="16"/>
        </w:rPr>
      </w:pPr>
    </w:p>
    <w:p w:rsidR="00F75A04" w:rsidRPr="00F15AD1" w:rsidRDefault="00AC02EB" w:rsidP="00F75A04">
      <w:pPr>
        <w:numPr>
          <w:ilvl w:val="0"/>
          <w:numId w:val="1"/>
        </w:numPr>
        <w:rPr>
          <w:rFonts w:ascii="Arial" w:hAnsi="Arial" w:cs="Arial"/>
          <w:sz w:val="16"/>
          <w:szCs w:val="16"/>
        </w:rPr>
      </w:pPr>
      <w:r w:rsidRPr="00F15AD1">
        <w:rPr>
          <w:rFonts w:ascii="Arial" w:hAnsi="Arial" w:cs="Arial"/>
          <w:b/>
          <w:sz w:val="16"/>
          <w:szCs w:val="16"/>
        </w:rPr>
        <w:t>HEADINGS</w:t>
      </w:r>
      <w:r w:rsidR="00154391" w:rsidRPr="00F15AD1">
        <w:rPr>
          <w:rFonts w:ascii="Arial" w:hAnsi="Arial" w:cs="Arial"/>
          <w:b/>
          <w:sz w:val="16"/>
          <w:szCs w:val="16"/>
        </w:rPr>
        <w:t xml:space="preserve">: </w:t>
      </w:r>
      <w:r w:rsidR="00F75A04" w:rsidRPr="00F15AD1">
        <w:rPr>
          <w:rFonts w:ascii="Arial" w:hAnsi="Arial" w:cs="Arial"/>
          <w:sz w:val="16"/>
          <w:szCs w:val="16"/>
        </w:rPr>
        <w:t>The headings contained herein are for the convenience of the reader and they are not intended to be all inclusive nor shall they be considered for any oth</w:t>
      </w:r>
      <w:r w:rsidR="001D1858" w:rsidRPr="00F15AD1">
        <w:rPr>
          <w:rFonts w:ascii="Arial" w:hAnsi="Arial" w:cs="Arial"/>
          <w:sz w:val="16"/>
          <w:szCs w:val="16"/>
        </w:rPr>
        <w:t>er purpose in construing these terms and c</w:t>
      </w:r>
      <w:r w:rsidR="00F75A04" w:rsidRPr="00F15AD1">
        <w:rPr>
          <w:rFonts w:ascii="Arial" w:hAnsi="Arial" w:cs="Arial"/>
          <w:sz w:val="16"/>
          <w:szCs w:val="16"/>
        </w:rPr>
        <w:t>onditions.</w:t>
      </w:r>
    </w:p>
    <w:p w:rsidR="00AC02EB" w:rsidRPr="00F15AD1" w:rsidRDefault="00AC02EB" w:rsidP="00AC02EB">
      <w:pPr>
        <w:rPr>
          <w:rFonts w:ascii="Arial" w:hAnsi="Arial" w:cs="Arial"/>
          <w:sz w:val="16"/>
          <w:szCs w:val="16"/>
        </w:rPr>
      </w:pPr>
    </w:p>
    <w:p w:rsidR="00F1544A" w:rsidRPr="00F15AD1" w:rsidRDefault="00AC02EB" w:rsidP="00AE23D5">
      <w:pPr>
        <w:numPr>
          <w:ilvl w:val="0"/>
          <w:numId w:val="1"/>
        </w:numPr>
        <w:rPr>
          <w:rFonts w:ascii="Arial" w:hAnsi="Arial" w:cs="Arial"/>
          <w:sz w:val="16"/>
          <w:szCs w:val="16"/>
        </w:rPr>
      </w:pPr>
      <w:r w:rsidRPr="00F15AD1">
        <w:rPr>
          <w:rFonts w:ascii="Arial" w:hAnsi="Arial" w:cs="Arial"/>
          <w:b/>
          <w:sz w:val="16"/>
          <w:szCs w:val="16"/>
        </w:rPr>
        <w:t>ELECTRONIC SIGNATURE VALID</w:t>
      </w:r>
      <w:r w:rsidR="00154391" w:rsidRPr="00F15AD1">
        <w:rPr>
          <w:rFonts w:ascii="Arial" w:hAnsi="Arial" w:cs="Arial"/>
          <w:b/>
          <w:sz w:val="16"/>
          <w:szCs w:val="16"/>
        </w:rPr>
        <w:t xml:space="preserve">: </w:t>
      </w:r>
      <w:r w:rsidR="001D1858" w:rsidRPr="00F15AD1">
        <w:rPr>
          <w:rFonts w:ascii="Arial" w:hAnsi="Arial" w:cs="Arial"/>
          <w:bCs/>
          <w:sz w:val="16"/>
          <w:szCs w:val="16"/>
        </w:rPr>
        <w:t>The Parties agree that the</w:t>
      </w:r>
      <w:r w:rsidR="00716F24" w:rsidRPr="00F15AD1">
        <w:rPr>
          <w:rFonts w:ascii="Arial" w:hAnsi="Arial" w:cs="Arial"/>
          <w:bCs/>
          <w:sz w:val="16"/>
          <w:szCs w:val="16"/>
        </w:rPr>
        <w:t xml:space="preserve"> </w:t>
      </w:r>
      <w:r w:rsidR="00C301F0" w:rsidRPr="00F15AD1">
        <w:rPr>
          <w:rFonts w:ascii="Arial" w:hAnsi="Arial" w:cs="Arial"/>
          <w:bCs/>
          <w:sz w:val="16"/>
          <w:szCs w:val="16"/>
        </w:rPr>
        <w:t>Purchase Order</w:t>
      </w:r>
      <w:r w:rsidR="00716F24" w:rsidRPr="00F15AD1">
        <w:rPr>
          <w:rFonts w:ascii="Arial" w:hAnsi="Arial" w:cs="Arial"/>
          <w:bCs/>
          <w:sz w:val="16"/>
          <w:szCs w:val="16"/>
        </w:rPr>
        <w:t xml:space="preserve"> may be executed  (</w:t>
      </w:r>
      <w:proofErr w:type="spellStart"/>
      <w:r w:rsidR="00716F24" w:rsidRPr="00F15AD1">
        <w:rPr>
          <w:rFonts w:ascii="Arial" w:hAnsi="Arial" w:cs="Arial"/>
          <w:bCs/>
          <w:sz w:val="16"/>
          <w:szCs w:val="16"/>
        </w:rPr>
        <w:t>i</w:t>
      </w:r>
      <w:proofErr w:type="spellEnd"/>
      <w:r w:rsidR="00716F24" w:rsidRPr="00F15AD1">
        <w:rPr>
          <w:rFonts w:ascii="Arial" w:hAnsi="Arial" w:cs="Arial"/>
          <w:bCs/>
          <w:sz w:val="16"/>
          <w:szCs w:val="16"/>
        </w:rPr>
        <w:t>) pursuant to the process set forth in the Electronic Signatures in Global and National Commerce Act (15 U</w:t>
      </w:r>
      <w:r w:rsidR="00801E14">
        <w:rPr>
          <w:rFonts w:ascii="Arial" w:hAnsi="Arial" w:cs="Arial"/>
          <w:bCs/>
          <w:sz w:val="16"/>
          <w:szCs w:val="16"/>
        </w:rPr>
        <w:t>.</w:t>
      </w:r>
      <w:r w:rsidR="00716F24" w:rsidRPr="00F15AD1">
        <w:rPr>
          <w:rFonts w:ascii="Arial" w:hAnsi="Arial" w:cs="Arial"/>
          <w:bCs/>
          <w:sz w:val="16"/>
          <w:szCs w:val="16"/>
        </w:rPr>
        <w:t>S</w:t>
      </w:r>
      <w:r w:rsidR="00801E14">
        <w:rPr>
          <w:rFonts w:ascii="Arial" w:hAnsi="Arial" w:cs="Arial"/>
          <w:bCs/>
          <w:sz w:val="16"/>
          <w:szCs w:val="16"/>
        </w:rPr>
        <w:t>.</w:t>
      </w:r>
      <w:r w:rsidR="00716F24" w:rsidRPr="00F15AD1">
        <w:rPr>
          <w:rFonts w:ascii="Arial" w:hAnsi="Arial" w:cs="Arial"/>
          <w:bCs/>
          <w:sz w:val="16"/>
          <w:szCs w:val="16"/>
        </w:rPr>
        <w:t>C</w:t>
      </w:r>
      <w:r w:rsidR="00801E14">
        <w:rPr>
          <w:rFonts w:ascii="Arial" w:hAnsi="Arial" w:cs="Arial"/>
          <w:bCs/>
          <w:sz w:val="16"/>
          <w:szCs w:val="16"/>
        </w:rPr>
        <w:t>.</w:t>
      </w:r>
      <w:r w:rsidR="00716F24" w:rsidRPr="00F15AD1">
        <w:rPr>
          <w:rFonts w:ascii="Arial" w:hAnsi="Arial" w:cs="Arial"/>
          <w:bCs/>
          <w:sz w:val="16"/>
          <w:szCs w:val="16"/>
        </w:rPr>
        <w:t xml:space="preserve"> §</w:t>
      </w:r>
      <w:r w:rsidR="00801E14">
        <w:rPr>
          <w:rFonts w:ascii="Arial" w:hAnsi="Arial" w:cs="Arial"/>
          <w:bCs/>
          <w:sz w:val="16"/>
          <w:szCs w:val="16"/>
        </w:rPr>
        <w:t xml:space="preserve"> </w:t>
      </w:r>
      <w:r w:rsidR="00716F24" w:rsidRPr="00F15AD1">
        <w:rPr>
          <w:rFonts w:ascii="Arial" w:hAnsi="Arial" w:cs="Arial"/>
          <w:bCs/>
          <w:sz w:val="16"/>
          <w:szCs w:val="16"/>
        </w:rPr>
        <w:t>7001</w:t>
      </w:r>
      <w:r w:rsidR="00801E14">
        <w:rPr>
          <w:rFonts w:ascii="Arial" w:hAnsi="Arial" w:cs="Arial"/>
          <w:bCs/>
          <w:sz w:val="16"/>
          <w:szCs w:val="16"/>
        </w:rPr>
        <w:t>,</w:t>
      </w:r>
      <w:r w:rsidR="00716F24" w:rsidRPr="00F15AD1">
        <w:rPr>
          <w:rFonts w:ascii="Arial" w:hAnsi="Arial" w:cs="Arial"/>
          <w:bCs/>
          <w:sz w:val="16"/>
          <w:szCs w:val="16"/>
        </w:rPr>
        <w:t xml:space="preserve"> et. seq.), or (ii) in as many counterparts as may be required to reflect all Parties’ assent; all counterparts shall collectively constitute a single agreement.  A legible facsimile signature</w:t>
      </w:r>
      <w:r w:rsidR="00E37ABD" w:rsidRPr="00F15AD1">
        <w:rPr>
          <w:rFonts w:ascii="Arial" w:hAnsi="Arial" w:cs="Arial"/>
          <w:bCs/>
          <w:sz w:val="16"/>
          <w:szCs w:val="16"/>
        </w:rPr>
        <w:t xml:space="preserve"> or certified digital signature</w:t>
      </w:r>
      <w:r w:rsidR="00716F24" w:rsidRPr="00F15AD1">
        <w:rPr>
          <w:rFonts w:ascii="Arial" w:hAnsi="Arial" w:cs="Arial"/>
          <w:bCs/>
          <w:sz w:val="16"/>
          <w:szCs w:val="16"/>
        </w:rPr>
        <w:t xml:space="preserve"> that can be authenticated will constitute an original and binding signature of a Party.</w:t>
      </w:r>
    </w:p>
    <w:sectPr w:rsidR="00F1544A" w:rsidRPr="00F15AD1" w:rsidSect="006B741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97" w:rsidRDefault="00C34F97">
      <w:r>
        <w:separator/>
      </w:r>
    </w:p>
  </w:endnote>
  <w:endnote w:type="continuationSeparator" w:id="0">
    <w:p w:rsidR="00C34F97" w:rsidRDefault="00C3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97" w:rsidRDefault="000A569A" w:rsidP="000F6782">
    <w:pPr>
      <w:pStyle w:val="Footer"/>
      <w:framePr w:wrap="around" w:vAnchor="text" w:hAnchor="margin" w:xAlign="right" w:y="1"/>
      <w:rPr>
        <w:rStyle w:val="PageNumber"/>
      </w:rPr>
    </w:pPr>
    <w:r>
      <w:rPr>
        <w:rStyle w:val="PageNumber"/>
      </w:rPr>
      <w:fldChar w:fldCharType="begin"/>
    </w:r>
    <w:r w:rsidR="00C34F97">
      <w:rPr>
        <w:rStyle w:val="PageNumber"/>
      </w:rPr>
      <w:instrText xml:space="preserve">PAGE  </w:instrText>
    </w:r>
    <w:r>
      <w:rPr>
        <w:rStyle w:val="PageNumber"/>
      </w:rPr>
      <w:fldChar w:fldCharType="end"/>
    </w:r>
  </w:p>
  <w:p w:rsidR="00C34F97" w:rsidRDefault="00C34F97" w:rsidP="00DD2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97" w:rsidRDefault="000A569A" w:rsidP="00801E14">
    <w:pPr>
      <w:jc w:val="center"/>
      <w:rPr>
        <w:rStyle w:val="PageNumber"/>
      </w:rPr>
    </w:pPr>
    <w:r>
      <w:rPr>
        <w:rStyle w:val="PageNumber"/>
      </w:rPr>
      <w:fldChar w:fldCharType="begin"/>
    </w:r>
    <w:r w:rsidR="00C34F97">
      <w:rPr>
        <w:rStyle w:val="PageNumber"/>
      </w:rPr>
      <w:instrText xml:space="preserve">PAGE  </w:instrText>
    </w:r>
    <w:r>
      <w:rPr>
        <w:rStyle w:val="PageNumber"/>
      </w:rPr>
      <w:fldChar w:fldCharType="separate"/>
    </w:r>
    <w:r w:rsidR="00E029CF">
      <w:rPr>
        <w:rStyle w:val="PageNumber"/>
        <w:noProof/>
      </w:rPr>
      <w:t>9</w:t>
    </w:r>
    <w:r>
      <w:rPr>
        <w:rStyle w:val="PageNumber"/>
      </w:rPr>
      <w:fldChar w:fldCharType="end"/>
    </w:r>
  </w:p>
  <w:p w:rsidR="00C34F97" w:rsidRDefault="00C34F97" w:rsidP="00DD2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97" w:rsidRDefault="00C34F97">
      <w:r>
        <w:separator/>
      </w:r>
    </w:p>
  </w:footnote>
  <w:footnote w:type="continuationSeparator" w:id="0">
    <w:p w:rsidR="00C34F97" w:rsidRDefault="00C3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3146C126"/>
    <w:lvl w:ilvl="0" w:tplc="2E98F922">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752CEF"/>
    <w:multiLevelType w:val="hybridMultilevel"/>
    <w:tmpl w:val="F8628038"/>
    <w:lvl w:ilvl="0" w:tplc="B95C8A46">
      <w:start w:val="1"/>
      <w:numFmt w:val="lowerLetter"/>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672CF"/>
    <w:multiLevelType w:val="hybridMultilevel"/>
    <w:tmpl w:val="84AC4C4A"/>
    <w:lvl w:ilvl="0" w:tplc="F13891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33468"/>
    <w:multiLevelType w:val="hybridMultilevel"/>
    <w:tmpl w:val="6C600D36"/>
    <w:lvl w:ilvl="0" w:tplc="B95C8A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6717F"/>
    <w:multiLevelType w:val="hybridMultilevel"/>
    <w:tmpl w:val="32F0AD26"/>
    <w:lvl w:ilvl="0" w:tplc="1B7015EE">
      <w:start w:val="1"/>
      <w:numFmt w:val="lowerLetter"/>
      <w:lvlText w:val="(%1)"/>
      <w:lvlJc w:val="left"/>
      <w:pPr>
        <w:tabs>
          <w:tab w:val="num" w:pos="720"/>
        </w:tabs>
        <w:ind w:left="720" w:hanging="360"/>
      </w:pPr>
      <w:rPr>
        <w:rFonts w:hint="default"/>
        <w:sz w:val="24"/>
      </w:rPr>
    </w:lvl>
    <w:lvl w:ilvl="1" w:tplc="BD561A9C">
      <w:start w:val="3"/>
      <w:numFmt w:val="decimal"/>
      <w:lvlText w:val="%2)"/>
      <w:lvlJc w:val="left"/>
      <w:pPr>
        <w:tabs>
          <w:tab w:val="num" w:pos="432"/>
        </w:tabs>
        <w:ind w:left="432" w:hanging="432"/>
      </w:pPr>
      <w:rPr>
        <w:rFonts w:ascii="Times New Roman" w:hAnsi="Times New Roman"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D001D6"/>
    <w:multiLevelType w:val="hybridMultilevel"/>
    <w:tmpl w:val="479CAEF8"/>
    <w:lvl w:ilvl="0" w:tplc="F13891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AE0A67"/>
    <w:multiLevelType w:val="hybridMultilevel"/>
    <w:tmpl w:val="6DF017CE"/>
    <w:lvl w:ilvl="0" w:tplc="F138912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92433"/>
    <w:multiLevelType w:val="hybridMultilevel"/>
    <w:tmpl w:val="E340A1AC"/>
    <w:lvl w:ilvl="0" w:tplc="F138912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A0E69"/>
    <w:multiLevelType w:val="hybridMultilevel"/>
    <w:tmpl w:val="2A1A8A8C"/>
    <w:lvl w:ilvl="0" w:tplc="0409000F">
      <w:start w:val="1"/>
      <w:numFmt w:val="decimal"/>
      <w:lvlText w:val="%1."/>
      <w:lvlJc w:val="left"/>
      <w:pPr>
        <w:tabs>
          <w:tab w:val="num" w:pos="720"/>
        </w:tabs>
        <w:ind w:left="720" w:hanging="360"/>
      </w:pPr>
    </w:lvl>
    <w:lvl w:ilvl="1" w:tplc="F138912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F85005"/>
    <w:multiLevelType w:val="multilevel"/>
    <w:tmpl w:val="3FF868B4"/>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num>
  <w:num w:numId="6">
    <w:abstractNumId w:val="6"/>
  </w:num>
  <w:num w:numId="7">
    <w:abstractNumId w:val="7"/>
  </w:num>
  <w:num w:numId="8">
    <w:abstractNumId w:val="1"/>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56"/>
    <w:rsid w:val="00001644"/>
    <w:rsid w:val="00003C29"/>
    <w:rsid w:val="000124F1"/>
    <w:rsid w:val="0001683F"/>
    <w:rsid w:val="00020B6F"/>
    <w:rsid w:val="0002194A"/>
    <w:rsid w:val="000222A3"/>
    <w:rsid w:val="00024993"/>
    <w:rsid w:val="000448C8"/>
    <w:rsid w:val="000455D1"/>
    <w:rsid w:val="000477CE"/>
    <w:rsid w:val="00084024"/>
    <w:rsid w:val="000A5196"/>
    <w:rsid w:val="000A52B3"/>
    <w:rsid w:val="000A569A"/>
    <w:rsid w:val="000B48AF"/>
    <w:rsid w:val="000C259F"/>
    <w:rsid w:val="000C3673"/>
    <w:rsid w:val="000F0BBB"/>
    <w:rsid w:val="000F5657"/>
    <w:rsid w:val="000F6782"/>
    <w:rsid w:val="00104812"/>
    <w:rsid w:val="00106030"/>
    <w:rsid w:val="00111932"/>
    <w:rsid w:val="001251C6"/>
    <w:rsid w:val="00125486"/>
    <w:rsid w:val="0013308B"/>
    <w:rsid w:val="00134BE7"/>
    <w:rsid w:val="001463E5"/>
    <w:rsid w:val="00151DE3"/>
    <w:rsid w:val="00154391"/>
    <w:rsid w:val="00184B81"/>
    <w:rsid w:val="0018726F"/>
    <w:rsid w:val="00190795"/>
    <w:rsid w:val="0019593C"/>
    <w:rsid w:val="00196353"/>
    <w:rsid w:val="001A17B8"/>
    <w:rsid w:val="001A6D61"/>
    <w:rsid w:val="001D1858"/>
    <w:rsid w:val="001E17FE"/>
    <w:rsid w:val="001F20C8"/>
    <w:rsid w:val="001F7FE1"/>
    <w:rsid w:val="00203ABB"/>
    <w:rsid w:val="00206B19"/>
    <w:rsid w:val="00224E9E"/>
    <w:rsid w:val="0022743E"/>
    <w:rsid w:val="00230F50"/>
    <w:rsid w:val="00232F8A"/>
    <w:rsid w:val="00245C03"/>
    <w:rsid w:val="00250696"/>
    <w:rsid w:val="00257B22"/>
    <w:rsid w:val="00271A12"/>
    <w:rsid w:val="00274A44"/>
    <w:rsid w:val="00280613"/>
    <w:rsid w:val="00295BC8"/>
    <w:rsid w:val="002A5DCD"/>
    <w:rsid w:val="002A5E5B"/>
    <w:rsid w:val="002B2C9A"/>
    <w:rsid w:val="002B6A5F"/>
    <w:rsid w:val="002C708D"/>
    <w:rsid w:val="002C7BC3"/>
    <w:rsid w:val="002F3937"/>
    <w:rsid w:val="002F49C9"/>
    <w:rsid w:val="002F53E7"/>
    <w:rsid w:val="00315521"/>
    <w:rsid w:val="00315CDB"/>
    <w:rsid w:val="003204B8"/>
    <w:rsid w:val="00322564"/>
    <w:rsid w:val="00325D4E"/>
    <w:rsid w:val="00336766"/>
    <w:rsid w:val="00337D24"/>
    <w:rsid w:val="003426CA"/>
    <w:rsid w:val="0034331A"/>
    <w:rsid w:val="00352094"/>
    <w:rsid w:val="00365CA8"/>
    <w:rsid w:val="0037086C"/>
    <w:rsid w:val="00374E93"/>
    <w:rsid w:val="0038289F"/>
    <w:rsid w:val="003961C7"/>
    <w:rsid w:val="003A1E17"/>
    <w:rsid w:val="003A776A"/>
    <w:rsid w:val="003B138D"/>
    <w:rsid w:val="003C1ABB"/>
    <w:rsid w:val="003C6CAF"/>
    <w:rsid w:val="003D5FB7"/>
    <w:rsid w:val="003D611E"/>
    <w:rsid w:val="003E672C"/>
    <w:rsid w:val="003F0218"/>
    <w:rsid w:val="0040605A"/>
    <w:rsid w:val="004164F1"/>
    <w:rsid w:val="00416AD1"/>
    <w:rsid w:val="00431485"/>
    <w:rsid w:val="00437E25"/>
    <w:rsid w:val="004476CB"/>
    <w:rsid w:val="004672DA"/>
    <w:rsid w:val="0047792B"/>
    <w:rsid w:val="004826D8"/>
    <w:rsid w:val="0048508B"/>
    <w:rsid w:val="004B2B4A"/>
    <w:rsid w:val="004C17BE"/>
    <w:rsid w:val="004C6201"/>
    <w:rsid w:val="004D06A4"/>
    <w:rsid w:val="004F0526"/>
    <w:rsid w:val="004F6CEA"/>
    <w:rsid w:val="00524C1B"/>
    <w:rsid w:val="005267B7"/>
    <w:rsid w:val="00532C48"/>
    <w:rsid w:val="0054370A"/>
    <w:rsid w:val="00545B41"/>
    <w:rsid w:val="00554E89"/>
    <w:rsid w:val="0055763E"/>
    <w:rsid w:val="005625EF"/>
    <w:rsid w:val="005637C0"/>
    <w:rsid w:val="0056456F"/>
    <w:rsid w:val="00564C12"/>
    <w:rsid w:val="00575A95"/>
    <w:rsid w:val="0059426B"/>
    <w:rsid w:val="0059759E"/>
    <w:rsid w:val="005A49BF"/>
    <w:rsid w:val="005B087E"/>
    <w:rsid w:val="005B4105"/>
    <w:rsid w:val="005B5517"/>
    <w:rsid w:val="005C2FBB"/>
    <w:rsid w:val="005D7818"/>
    <w:rsid w:val="005E22DF"/>
    <w:rsid w:val="005E4464"/>
    <w:rsid w:val="005E561A"/>
    <w:rsid w:val="005F45D0"/>
    <w:rsid w:val="005F6694"/>
    <w:rsid w:val="006069C0"/>
    <w:rsid w:val="006128A4"/>
    <w:rsid w:val="00620586"/>
    <w:rsid w:val="00624FAE"/>
    <w:rsid w:val="006343AA"/>
    <w:rsid w:val="00635DC1"/>
    <w:rsid w:val="006371A5"/>
    <w:rsid w:val="00657A4F"/>
    <w:rsid w:val="00673C7E"/>
    <w:rsid w:val="00676749"/>
    <w:rsid w:val="006908C3"/>
    <w:rsid w:val="006A051B"/>
    <w:rsid w:val="006A3589"/>
    <w:rsid w:val="006A4017"/>
    <w:rsid w:val="006A63EA"/>
    <w:rsid w:val="006A6972"/>
    <w:rsid w:val="006B5545"/>
    <w:rsid w:val="006B7410"/>
    <w:rsid w:val="006E0F61"/>
    <w:rsid w:val="007114B6"/>
    <w:rsid w:val="0071541B"/>
    <w:rsid w:val="00716F24"/>
    <w:rsid w:val="00722832"/>
    <w:rsid w:val="00722FB5"/>
    <w:rsid w:val="007538AC"/>
    <w:rsid w:val="00770A2D"/>
    <w:rsid w:val="00770C80"/>
    <w:rsid w:val="0077349D"/>
    <w:rsid w:val="007900AF"/>
    <w:rsid w:val="00793A66"/>
    <w:rsid w:val="007A38D9"/>
    <w:rsid w:val="007B4CC0"/>
    <w:rsid w:val="007B5B1A"/>
    <w:rsid w:val="007B62B6"/>
    <w:rsid w:val="007C0338"/>
    <w:rsid w:val="007C1F18"/>
    <w:rsid w:val="007D0B01"/>
    <w:rsid w:val="007E1B19"/>
    <w:rsid w:val="007F4546"/>
    <w:rsid w:val="00800C07"/>
    <w:rsid w:val="00801E14"/>
    <w:rsid w:val="008030F7"/>
    <w:rsid w:val="00807970"/>
    <w:rsid w:val="00836C06"/>
    <w:rsid w:val="00844413"/>
    <w:rsid w:val="00850132"/>
    <w:rsid w:val="0085116E"/>
    <w:rsid w:val="00853E6B"/>
    <w:rsid w:val="00856902"/>
    <w:rsid w:val="00867170"/>
    <w:rsid w:val="0087061B"/>
    <w:rsid w:val="00890697"/>
    <w:rsid w:val="0089374B"/>
    <w:rsid w:val="008A232F"/>
    <w:rsid w:val="008B2B05"/>
    <w:rsid w:val="008B3F75"/>
    <w:rsid w:val="008D5D2E"/>
    <w:rsid w:val="008E20E7"/>
    <w:rsid w:val="008F651D"/>
    <w:rsid w:val="0090038A"/>
    <w:rsid w:val="00900861"/>
    <w:rsid w:val="00900A75"/>
    <w:rsid w:val="00914E15"/>
    <w:rsid w:val="0092393C"/>
    <w:rsid w:val="009258AF"/>
    <w:rsid w:val="00932F7B"/>
    <w:rsid w:val="009331E0"/>
    <w:rsid w:val="00937735"/>
    <w:rsid w:val="009433A1"/>
    <w:rsid w:val="00957EE8"/>
    <w:rsid w:val="00976F90"/>
    <w:rsid w:val="00982F05"/>
    <w:rsid w:val="0098523C"/>
    <w:rsid w:val="009852C6"/>
    <w:rsid w:val="009965CE"/>
    <w:rsid w:val="009A5493"/>
    <w:rsid w:val="009B33C5"/>
    <w:rsid w:val="009B476A"/>
    <w:rsid w:val="009C51F9"/>
    <w:rsid w:val="009D36F8"/>
    <w:rsid w:val="009D5259"/>
    <w:rsid w:val="009E3675"/>
    <w:rsid w:val="009E389D"/>
    <w:rsid w:val="009E4BCD"/>
    <w:rsid w:val="009E4F40"/>
    <w:rsid w:val="009F007E"/>
    <w:rsid w:val="00A0146D"/>
    <w:rsid w:val="00A01781"/>
    <w:rsid w:val="00A02D30"/>
    <w:rsid w:val="00A02F59"/>
    <w:rsid w:val="00A10DF9"/>
    <w:rsid w:val="00A118F9"/>
    <w:rsid w:val="00A23B15"/>
    <w:rsid w:val="00A259B6"/>
    <w:rsid w:val="00A32BF5"/>
    <w:rsid w:val="00A331BC"/>
    <w:rsid w:val="00A37238"/>
    <w:rsid w:val="00A512F1"/>
    <w:rsid w:val="00A610C0"/>
    <w:rsid w:val="00A632C8"/>
    <w:rsid w:val="00A722DE"/>
    <w:rsid w:val="00A83BBE"/>
    <w:rsid w:val="00A95FC4"/>
    <w:rsid w:val="00AA1A8A"/>
    <w:rsid w:val="00AA3C5E"/>
    <w:rsid w:val="00AC02EB"/>
    <w:rsid w:val="00AC277E"/>
    <w:rsid w:val="00AC2978"/>
    <w:rsid w:val="00AD0444"/>
    <w:rsid w:val="00AD26D0"/>
    <w:rsid w:val="00AD520D"/>
    <w:rsid w:val="00AD78E8"/>
    <w:rsid w:val="00AE23D5"/>
    <w:rsid w:val="00AF519B"/>
    <w:rsid w:val="00AF54BB"/>
    <w:rsid w:val="00B06E12"/>
    <w:rsid w:val="00B07134"/>
    <w:rsid w:val="00B20056"/>
    <w:rsid w:val="00B20B1B"/>
    <w:rsid w:val="00B30C3D"/>
    <w:rsid w:val="00B40398"/>
    <w:rsid w:val="00B406F1"/>
    <w:rsid w:val="00B52BD7"/>
    <w:rsid w:val="00B66B39"/>
    <w:rsid w:val="00B723E8"/>
    <w:rsid w:val="00B738BE"/>
    <w:rsid w:val="00B75691"/>
    <w:rsid w:val="00B81375"/>
    <w:rsid w:val="00B85026"/>
    <w:rsid w:val="00B8559B"/>
    <w:rsid w:val="00B860B4"/>
    <w:rsid w:val="00B96CCF"/>
    <w:rsid w:val="00B97881"/>
    <w:rsid w:val="00BA2FED"/>
    <w:rsid w:val="00BA3A3D"/>
    <w:rsid w:val="00BA67F8"/>
    <w:rsid w:val="00BA76D9"/>
    <w:rsid w:val="00BB2E1B"/>
    <w:rsid w:val="00BC131B"/>
    <w:rsid w:val="00BC2553"/>
    <w:rsid w:val="00BC6459"/>
    <w:rsid w:val="00BD2234"/>
    <w:rsid w:val="00BE0BCE"/>
    <w:rsid w:val="00BE6CD5"/>
    <w:rsid w:val="00BF0255"/>
    <w:rsid w:val="00BF191F"/>
    <w:rsid w:val="00C02C0B"/>
    <w:rsid w:val="00C04D18"/>
    <w:rsid w:val="00C16DEB"/>
    <w:rsid w:val="00C25D65"/>
    <w:rsid w:val="00C301F0"/>
    <w:rsid w:val="00C336F9"/>
    <w:rsid w:val="00C34F97"/>
    <w:rsid w:val="00C368D1"/>
    <w:rsid w:val="00C404E7"/>
    <w:rsid w:val="00C42D74"/>
    <w:rsid w:val="00C4720D"/>
    <w:rsid w:val="00C5216B"/>
    <w:rsid w:val="00C541F2"/>
    <w:rsid w:val="00C6419A"/>
    <w:rsid w:val="00C65B7A"/>
    <w:rsid w:val="00C710B5"/>
    <w:rsid w:val="00C75403"/>
    <w:rsid w:val="00C81F18"/>
    <w:rsid w:val="00C82054"/>
    <w:rsid w:val="00C863D9"/>
    <w:rsid w:val="00C87829"/>
    <w:rsid w:val="00C970EC"/>
    <w:rsid w:val="00CA0E68"/>
    <w:rsid w:val="00CA2015"/>
    <w:rsid w:val="00CA2E3F"/>
    <w:rsid w:val="00CB40A0"/>
    <w:rsid w:val="00CB4997"/>
    <w:rsid w:val="00CB5BFB"/>
    <w:rsid w:val="00CD5559"/>
    <w:rsid w:val="00CE5027"/>
    <w:rsid w:val="00CE6653"/>
    <w:rsid w:val="00CF146D"/>
    <w:rsid w:val="00CF1ECF"/>
    <w:rsid w:val="00D00A61"/>
    <w:rsid w:val="00D05A81"/>
    <w:rsid w:val="00D06A41"/>
    <w:rsid w:val="00D1459D"/>
    <w:rsid w:val="00D31DF4"/>
    <w:rsid w:val="00D5151C"/>
    <w:rsid w:val="00D60390"/>
    <w:rsid w:val="00D608DE"/>
    <w:rsid w:val="00D65A50"/>
    <w:rsid w:val="00D7419B"/>
    <w:rsid w:val="00D74940"/>
    <w:rsid w:val="00D75442"/>
    <w:rsid w:val="00D75FA7"/>
    <w:rsid w:val="00D80267"/>
    <w:rsid w:val="00D8095C"/>
    <w:rsid w:val="00D80C7B"/>
    <w:rsid w:val="00D8422F"/>
    <w:rsid w:val="00D93ACC"/>
    <w:rsid w:val="00D95A6A"/>
    <w:rsid w:val="00DA080C"/>
    <w:rsid w:val="00DA16EC"/>
    <w:rsid w:val="00DB1D5D"/>
    <w:rsid w:val="00DC6951"/>
    <w:rsid w:val="00DD2699"/>
    <w:rsid w:val="00DD688F"/>
    <w:rsid w:val="00DF4B4C"/>
    <w:rsid w:val="00E01376"/>
    <w:rsid w:val="00E029CF"/>
    <w:rsid w:val="00E04AD7"/>
    <w:rsid w:val="00E226B0"/>
    <w:rsid w:val="00E26374"/>
    <w:rsid w:val="00E37ABD"/>
    <w:rsid w:val="00E43A36"/>
    <w:rsid w:val="00E45E94"/>
    <w:rsid w:val="00EA7B10"/>
    <w:rsid w:val="00EB4D6F"/>
    <w:rsid w:val="00EB6A62"/>
    <w:rsid w:val="00ED7664"/>
    <w:rsid w:val="00F12D61"/>
    <w:rsid w:val="00F1543F"/>
    <w:rsid w:val="00F1544A"/>
    <w:rsid w:val="00F15AD1"/>
    <w:rsid w:val="00F2240F"/>
    <w:rsid w:val="00F5368F"/>
    <w:rsid w:val="00F5521C"/>
    <w:rsid w:val="00F555F5"/>
    <w:rsid w:val="00F60E90"/>
    <w:rsid w:val="00F627E1"/>
    <w:rsid w:val="00F65096"/>
    <w:rsid w:val="00F70011"/>
    <w:rsid w:val="00F75A04"/>
    <w:rsid w:val="00F91055"/>
    <w:rsid w:val="00F93BE7"/>
    <w:rsid w:val="00F954A8"/>
    <w:rsid w:val="00FA150E"/>
    <w:rsid w:val="00FA266F"/>
    <w:rsid w:val="00FA6CF2"/>
    <w:rsid w:val="00FE73D2"/>
    <w:rsid w:val="00FE7E0B"/>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AD0F082"/>
  <w15:docId w15:val="{3B0DA314-DD10-423E-9BB8-324B5361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10"/>
    <w:rPr>
      <w:sz w:val="24"/>
      <w:szCs w:val="24"/>
    </w:rPr>
  </w:style>
  <w:style w:type="paragraph" w:styleId="Heading1">
    <w:name w:val="heading 1"/>
    <w:basedOn w:val="Normal"/>
    <w:next w:val="Normal"/>
    <w:link w:val="Heading1Char"/>
    <w:qFormat/>
    <w:rsid w:val="00F15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F1544A"/>
    <w:pPr>
      <w:keepNext/>
      <w:spacing w:line="480" w:lineRule="auto"/>
      <w:outlineLvl w:val="3"/>
    </w:pPr>
    <w:rPr>
      <w:rFonts w:ascii="Arial" w:hAnsi="Arial"/>
      <w:b/>
      <w:bCs/>
      <w:sz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2699"/>
    <w:pPr>
      <w:tabs>
        <w:tab w:val="center" w:pos="4320"/>
        <w:tab w:val="right" w:pos="8640"/>
      </w:tabs>
    </w:pPr>
  </w:style>
  <w:style w:type="character" w:styleId="PageNumber">
    <w:name w:val="page number"/>
    <w:basedOn w:val="DefaultParagraphFont"/>
    <w:rsid w:val="00DD2699"/>
  </w:style>
  <w:style w:type="paragraph" w:styleId="BodyText">
    <w:name w:val="Body Text"/>
    <w:basedOn w:val="Normal"/>
    <w:rsid w:val="00190795"/>
    <w:pPr>
      <w:autoSpaceDE w:val="0"/>
      <w:autoSpaceDN w:val="0"/>
      <w:adjustRightInd w:val="0"/>
      <w:spacing w:after="240"/>
    </w:pPr>
  </w:style>
  <w:style w:type="character" w:styleId="Emphasis">
    <w:name w:val="Emphasis"/>
    <w:basedOn w:val="DefaultParagraphFont"/>
    <w:qFormat/>
    <w:rsid w:val="00190795"/>
    <w:rPr>
      <w:i/>
      <w:iCs/>
      <w:spacing w:val="0"/>
    </w:rPr>
  </w:style>
  <w:style w:type="paragraph" w:styleId="BalloonText">
    <w:name w:val="Balloon Text"/>
    <w:basedOn w:val="Normal"/>
    <w:link w:val="BalloonTextChar"/>
    <w:rsid w:val="00BA3A3D"/>
    <w:rPr>
      <w:rFonts w:ascii="Tahoma" w:hAnsi="Tahoma" w:cs="Tahoma"/>
      <w:sz w:val="16"/>
      <w:szCs w:val="16"/>
    </w:rPr>
  </w:style>
  <w:style w:type="character" w:customStyle="1" w:styleId="BalloonTextChar">
    <w:name w:val="Balloon Text Char"/>
    <w:basedOn w:val="DefaultParagraphFont"/>
    <w:link w:val="BalloonText"/>
    <w:rsid w:val="00BA3A3D"/>
    <w:rPr>
      <w:rFonts w:ascii="Tahoma" w:hAnsi="Tahoma" w:cs="Tahoma"/>
      <w:sz w:val="16"/>
      <w:szCs w:val="16"/>
    </w:rPr>
  </w:style>
  <w:style w:type="paragraph" w:styleId="ListParagraph">
    <w:name w:val="List Paragraph"/>
    <w:basedOn w:val="Normal"/>
    <w:uiPriority w:val="34"/>
    <w:qFormat/>
    <w:rsid w:val="00C404E7"/>
    <w:pPr>
      <w:ind w:left="720"/>
      <w:contextualSpacing/>
    </w:pPr>
  </w:style>
  <w:style w:type="paragraph" w:styleId="BodyTextIndent">
    <w:name w:val="Body Text Indent"/>
    <w:basedOn w:val="Normal"/>
    <w:link w:val="BodyTextIndentChar"/>
    <w:rsid w:val="00C404E7"/>
    <w:pPr>
      <w:spacing w:after="120"/>
      <w:ind w:left="360"/>
    </w:pPr>
  </w:style>
  <w:style w:type="character" w:customStyle="1" w:styleId="BodyTextIndentChar">
    <w:name w:val="Body Text Indent Char"/>
    <w:basedOn w:val="DefaultParagraphFont"/>
    <w:link w:val="BodyTextIndent"/>
    <w:rsid w:val="00C404E7"/>
    <w:rPr>
      <w:sz w:val="24"/>
      <w:szCs w:val="24"/>
    </w:rPr>
  </w:style>
  <w:style w:type="paragraph" w:styleId="Header">
    <w:name w:val="header"/>
    <w:basedOn w:val="Normal"/>
    <w:link w:val="HeaderChar"/>
    <w:unhideWhenUsed/>
    <w:rsid w:val="00F15AD1"/>
    <w:pPr>
      <w:tabs>
        <w:tab w:val="center" w:pos="4680"/>
        <w:tab w:val="right" w:pos="9360"/>
      </w:tabs>
    </w:pPr>
  </w:style>
  <w:style w:type="character" w:customStyle="1" w:styleId="HeaderChar">
    <w:name w:val="Header Char"/>
    <w:basedOn w:val="DefaultParagraphFont"/>
    <w:link w:val="Header"/>
    <w:rsid w:val="00F15AD1"/>
    <w:rPr>
      <w:sz w:val="24"/>
      <w:szCs w:val="24"/>
    </w:rPr>
  </w:style>
  <w:style w:type="character" w:customStyle="1" w:styleId="Heading1Char">
    <w:name w:val="Heading 1 Char"/>
    <w:basedOn w:val="DefaultParagraphFont"/>
    <w:link w:val="Heading1"/>
    <w:rsid w:val="00F15A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4068">
      <w:bodyDiv w:val="1"/>
      <w:marLeft w:val="0"/>
      <w:marRight w:val="0"/>
      <w:marTop w:val="0"/>
      <w:marBottom w:val="0"/>
      <w:divBdr>
        <w:top w:val="none" w:sz="0" w:space="0" w:color="auto"/>
        <w:left w:val="none" w:sz="0" w:space="0" w:color="auto"/>
        <w:bottom w:val="none" w:sz="0" w:space="0" w:color="auto"/>
        <w:right w:val="none" w:sz="0" w:space="0" w:color="auto"/>
      </w:divBdr>
    </w:div>
    <w:div w:id="6371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6549</Words>
  <Characters>35238</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NATIONAL TECHNICAL SYSTEMS GENERAL TERMS AND CONDITIONS – PURCHASE</vt:lpstr>
    </vt:vector>
  </TitlesOfParts>
  <Company>NTS</Company>
  <LinksUpToDate>false</LinksUpToDate>
  <CharactersWithSpaces>41704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TECHNICAL SYSTEMS GENERAL TERMS AND CONDITIONS – PURCHASE</dc:title>
  <dc:creator>MDresser</dc:creator>
  <cp:lastModifiedBy>Eric Flom</cp:lastModifiedBy>
  <cp:revision>4</cp:revision>
  <cp:lastPrinted>2010-12-23T17:00:00Z</cp:lastPrinted>
  <dcterms:created xsi:type="dcterms:W3CDTF">2020-04-16T17:34:00Z</dcterms:created>
  <dcterms:modified xsi:type="dcterms:W3CDTF">2020-07-06T23:05:00Z</dcterms:modified>
</cp:coreProperties>
</file>